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FDBDF" w14:textId="77777777" w:rsidR="00CA09A3" w:rsidRDefault="00CA09A3" w:rsidP="00CA09A3">
      <w:pPr>
        <w:pStyle w:val="Title"/>
        <w:rPr>
          <w:rFonts w:ascii="Calibri" w:eastAsia="Calibri" w:hAnsi="Calibri" w:cs="Calibri"/>
          <w:sz w:val="40"/>
          <w:szCs w:val="40"/>
        </w:rPr>
      </w:pPr>
      <w:bookmarkStart w:id="0" w:name="_3zua1sx18fzl" w:colFirst="0" w:colLast="0"/>
      <w:bookmarkEnd w:id="0"/>
      <w:r>
        <w:rPr>
          <w:rFonts w:ascii="Calibri" w:eastAsia="Calibri" w:hAnsi="Calibri" w:cs="Calibri"/>
          <w:noProof/>
          <w:sz w:val="40"/>
          <w:szCs w:val="40"/>
        </w:rPr>
        <w:drawing>
          <wp:inline distT="114300" distB="114300" distL="114300" distR="114300" wp14:anchorId="4DE3415D" wp14:editId="224F5A30">
            <wp:extent cx="5919788" cy="84081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19788" cy="8408105"/>
                    </a:xfrm>
                    <a:prstGeom prst="rect">
                      <a:avLst/>
                    </a:prstGeom>
                    <a:ln/>
                  </pic:spPr>
                </pic:pic>
              </a:graphicData>
            </a:graphic>
          </wp:inline>
        </w:drawing>
      </w:r>
      <w:r>
        <w:br w:type="page"/>
      </w:r>
    </w:p>
    <w:p w14:paraId="6042A3E5" w14:textId="77777777" w:rsidR="00CA09A3" w:rsidRDefault="00CA09A3" w:rsidP="00CA09A3">
      <w:pPr>
        <w:pStyle w:val="Heading1"/>
      </w:pPr>
      <w:bookmarkStart w:id="1" w:name="_2qbu7m2juegs" w:colFirst="0" w:colLast="0"/>
      <w:bookmarkEnd w:id="1"/>
      <w:r>
        <w:lastRenderedPageBreak/>
        <w:t>Student booklet</w:t>
      </w:r>
    </w:p>
    <w:p w14:paraId="779676A2" w14:textId="77777777" w:rsidR="00CA09A3" w:rsidRDefault="00CA09A3" w:rsidP="00CA09A3">
      <w:pPr>
        <w:pStyle w:val="Heading2"/>
        <w:rPr>
          <w:rFonts w:eastAsia="Calibri" w:cs="Calibri"/>
        </w:rPr>
      </w:pPr>
      <w:bookmarkStart w:id="2" w:name="_m4p06yli5fkb" w:colFirst="0" w:colLast="0"/>
      <w:bookmarkEnd w:id="2"/>
      <w:r>
        <w:rPr>
          <w:rFonts w:eastAsia="Calibri" w:cs="Calibri"/>
        </w:rPr>
        <w:t>Economic Data, Issues, and Analysis</w:t>
      </w:r>
    </w:p>
    <w:p w14:paraId="62521B03" w14:textId="77777777" w:rsidR="00CA09A3" w:rsidRDefault="00CA09A3" w:rsidP="00CA09A3">
      <w:pPr>
        <w:rPr>
          <w:rFonts w:ascii="Calibri" w:eastAsia="Calibri" w:hAnsi="Calibri" w:cs="Calibri"/>
        </w:rPr>
      </w:pPr>
    </w:p>
    <w:p w14:paraId="02E32D2B" w14:textId="77777777" w:rsidR="00CA09A3" w:rsidRDefault="00CA09A3" w:rsidP="00CA09A3">
      <w:pPr>
        <w:rPr>
          <w:rFonts w:ascii="Calibri" w:eastAsia="Calibri" w:hAnsi="Calibri" w:cs="Calibri"/>
        </w:rPr>
      </w:pPr>
      <w:r>
        <w:rPr>
          <w:rFonts w:ascii="Calibri" w:eastAsia="Calibri" w:hAnsi="Calibri" w:cs="Calibri"/>
        </w:rPr>
        <w:t>AS91226 (version 2)</w:t>
      </w:r>
    </w:p>
    <w:p w14:paraId="60486D63" w14:textId="77777777" w:rsidR="00CA09A3" w:rsidRDefault="00CA09A3" w:rsidP="00CA09A3">
      <w:pPr>
        <w:rPr>
          <w:rFonts w:ascii="Calibri" w:eastAsia="Calibri" w:hAnsi="Calibri" w:cs="Calibri"/>
        </w:rPr>
      </w:pPr>
      <w:proofErr w:type="spellStart"/>
      <w:r>
        <w:rPr>
          <w:rFonts w:ascii="Calibri" w:eastAsia="Calibri" w:hAnsi="Calibri" w:cs="Calibri"/>
        </w:rPr>
        <w:t>Analyse</w:t>
      </w:r>
      <w:proofErr w:type="spellEnd"/>
      <w:r>
        <w:rPr>
          <w:rFonts w:ascii="Calibri" w:eastAsia="Calibri" w:hAnsi="Calibri" w:cs="Calibri"/>
        </w:rPr>
        <w:t xml:space="preserve"> statistical data relating to two contemporary economic issues </w:t>
      </w:r>
    </w:p>
    <w:p w14:paraId="55995398" w14:textId="77777777" w:rsidR="00CA09A3" w:rsidRDefault="00CA09A3" w:rsidP="00CA09A3">
      <w:pPr>
        <w:rPr>
          <w:rFonts w:ascii="Calibri" w:eastAsia="Calibri" w:hAnsi="Calibri" w:cs="Calibri"/>
        </w:rPr>
      </w:pPr>
      <w:r>
        <w:rPr>
          <w:rFonts w:ascii="Calibri" w:eastAsia="Calibri" w:hAnsi="Calibri" w:cs="Calibri"/>
        </w:rPr>
        <w:t>Economic Theory and Practice</w:t>
      </w:r>
    </w:p>
    <w:p w14:paraId="7628DCE3" w14:textId="77777777" w:rsidR="00CA09A3" w:rsidRDefault="00CA09A3" w:rsidP="00CA09A3">
      <w:pPr>
        <w:pStyle w:val="Title"/>
        <w:rPr>
          <w:rFonts w:ascii="Calibri" w:eastAsia="Calibri" w:hAnsi="Calibri" w:cs="Calibri"/>
        </w:rPr>
      </w:pPr>
      <w:bookmarkStart w:id="3" w:name="_gyv95ed8k9m8" w:colFirst="0" w:colLast="0"/>
      <w:bookmarkEnd w:id="3"/>
    </w:p>
    <w:p w14:paraId="18AED52C" w14:textId="77777777" w:rsidR="00CA09A3" w:rsidRDefault="00CA09A3" w:rsidP="00CA09A3">
      <w:pPr>
        <w:pStyle w:val="Heading1"/>
        <w:rPr>
          <w:rFonts w:eastAsia="Calibri" w:cs="Calibri"/>
        </w:rPr>
      </w:pPr>
      <w:bookmarkStart w:id="4" w:name="_ts9jzef3w8pr" w:colFirst="0" w:colLast="0"/>
      <w:bookmarkEnd w:id="4"/>
    </w:p>
    <w:p w14:paraId="0634B142" w14:textId="77777777" w:rsidR="00CA09A3" w:rsidRDefault="00CA09A3" w:rsidP="00CA09A3">
      <w:pPr>
        <w:spacing w:before="200" w:after="200" w:line="240" w:lineRule="auto"/>
        <w:rPr>
          <w:rFonts w:ascii="Calibri" w:eastAsia="Calibri" w:hAnsi="Calibri" w:cs="Calibri"/>
        </w:rPr>
      </w:pPr>
    </w:p>
    <w:p w14:paraId="2E80F443" w14:textId="77777777" w:rsidR="00CA09A3" w:rsidRDefault="00CA09A3" w:rsidP="00CA09A3">
      <w:pPr>
        <w:spacing w:before="200" w:after="200" w:line="240" w:lineRule="auto"/>
        <w:rPr>
          <w:rFonts w:ascii="Calibri" w:eastAsia="Calibri" w:hAnsi="Calibri" w:cs="Calibri"/>
        </w:rPr>
      </w:pPr>
      <w:r>
        <w:rPr>
          <w:rFonts w:ascii="Calibri" w:eastAsia="Calibri" w:hAnsi="Calibri" w:cs="Calibri"/>
          <w:b/>
        </w:rPr>
        <w:t>Level:</w:t>
      </w:r>
      <w:r>
        <w:rPr>
          <w:rFonts w:ascii="Calibri" w:eastAsia="Calibri" w:hAnsi="Calibri" w:cs="Calibri"/>
        </w:rPr>
        <w:t xml:space="preserve"> 2</w:t>
      </w:r>
    </w:p>
    <w:p w14:paraId="24278C87" w14:textId="77777777" w:rsidR="00CA09A3" w:rsidRDefault="00CA09A3" w:rsidP="00CA09A3">
      <w:pPr>
        <w:spacing w:before="200" w:after="200" w:line="240" w:lineRule="auto"/>
        <w:rPr>
          <w:rFonts w:ascii="Calibri" w:eastAsia="Calibri" w:hAnsi="Calibri" w:cs="Calibri"/>
          <w:sz w:val="28"/>
          <w:szCs w:val="28"/>
        </w:rPr>
      </w:pPr>
      <w:r>
        <w:rPr>
          <w:rFonts w:ascii="Calibri" w:eastAsia="Calibri" w:hAnsi="Calibri" w:cs="Calibri"/>
          <w:b/>
        </w:rPr>
        <w:t>Credits:</w:t>
      </w:r>
      <w:r>
        <w:rPr>
          <w:rFonts w:ascii="Calibri" w:eastAsia="Calibri" w:hAnsi="Calibri" w:cs="Calibri"/>
        </w:rPr>
        <w:t xml:space="preserve"> 4</w:t>
      </w:r>
    </w:p>
    <w:p w14:paraId="1C46D6E2" w14:textId="77777777" w:rsidR="00CA09A3" w:rsidRDefault="00CA09A3" w:rsidP="00CA09A3">
      <w:pPr>
        <w:spacing w:before="240" w:after="200" w:line="259" w:lineRule="auto"/>
        <w:rPr>
          <w:rFonts w:ascii="Calibri" w:eastAsia="Calibri" w:hAnsi="Calibri" w:cs="Calibri"/>
        </w:rPr>
      </w:pPr>
    </w:p>
    <w:p w14:paraId="64AE6CA6" w14:textId="77777777" w:rsidR="00CA09A3" w:rsidRDefault="00CA09A3" w:rsidP="00CA09A3">
      <w:pPr>
        <w:spacing w:before="240" w:after="200" w:line="259" w:lineRule="auto"/>
        <w:rPr>
          <w:rFonts w:ascii="Calibri" w:eastAsia="Calibri" w:hAnsi="Calibri" w:cs="Calibri"/>
          <w:b/>
        </w:rPr>
      </w:pPr>
      <w:r>
        <w:rPr>
          <w:rFonts w:ascii="Calibri" w:eastAsia="Calibri" w:hAnsi="Calibri" w:cs="Calibri"/>
          <w:b/>
        </w:rPr>
        <w:t>Sorted Themes:</w:t>
      </w:r>
    </w:p>
    <w:p w14:paraId="128B0043" w14:textId="77777777" w:rsidR="00CA09A3" w:rsidRDefault="00CA09A3" w:rsidP="00CA09A3">
      <w:pPr>
        <w:spacing w:before="240" w:after="200" w:line="259" w:lineRule="auto"/>
        <w:ind w:left="720"/>
        <w:rPr>
          <w:rFonts w:ascii="Calibri" w:eastAsia="Calibri" w:hAnsi="Calibri" w:cs="Calibri"/>
        </w:rPr>
      </w:pPr>
      <w:r>
        <w:rPr>
          <w:rFonts w:ascii="Calibri" w:eastAsia="Calibri" w:hAnsi="Calibri" w:cs="Calibri"/>
        </w:rPr>
        <w:t>Savings</w:t>
      </w:r>
    </w:p>
    <w:p w14:paraId="7995C9A7" w14:textId="77777777" w:rsidR="00CA09A3" w:rsidRDefault="00CA09A3" w:rsidP="00CA09A3">
      <w:pPr>
        <w:spacing w:before="240" w:after="200" w:line="259" w:lineRule="auto"/>
        <w:ind w:left="720"/>
        <w:rPr>
          <w:rFonts w:ascii="Calibri" w:eastAsia="Calibri" w:hAnsi="Calibri" w:cs="Calibri"/>
        </w:rPr>
      </w:pPr>
      <w:r>
        <w:rPr>
          <w:rFonts w:ascii="Calibri" w:eastAsia="Calibri" w:hAnsi="Calibri" w:cs="Calibri"/>
        </w:rPr>
        <w:t>KiwiSaver</w:t>
      </w:r>
    </w:p>
    <w:p w14:paraId="0265F82B" w14:textId="77777777" w:rsidR="00CA09A3" w:rsidRDefault="00CA09A3" w:rsidP="00CA09A3">
      <w:pPr>
        <w:spacing w:before="240" w:after="200" w:line="259" w:lineRule="auto"/>
        <w:ind w:left="720"/>
        <w:rPr>
          <w:rFonts w:ascii="Calibri" w:eastAsia="Calibri" w:hAnsi="Calibri" w:cs="Calibri"/>
        </w:rPr>
      </w:pPr>
      <w:r>
        <w:rPr>
          <w:rFonts w:ascii="Calibri" w:eastAsia="Calibri" w:hAnsi="Calibri" w:cs="Calibri"/>
        </w:rPr>
        <w:t>Retirement</w:t>
      </w:r>
    </w:p>
    <w:p w14:paraId="1CEE3DB3" w14:textId="77777777" w:rsidR="00CA09A3" w:rsidRDefault="00CA09A3" w:rsidP="00CA09A3">
      <w:pPr>
        <w:spacing w:before="240" w:after="200" w:line="259" w:lineRule="auto"/>
        <w:ind w:left="720"/>
        <w:rPr>
          <w:rFonts w:ascii="Calibri" w:eastAsia="Calibri" w:hAnsi="Calibri" w:cs="Calibri"/>
        </w:rPr>
      </w:pPr>
    </w:p>
    <w:p w14:paraId="7AC1B8B8" w14:textId="77777777" w:rsidR="00CA09A3" w:rsidRDefault="00CA09A3" w:rsidP="00CA09A3">
      <w:pPr>
        <w:spacing w:after="160" w:line="259" w:lineRule="auto"/>
        <w:rPr>
          <w:rFonts w:ascii="Calibri" w:eastAsia="Calibri" w:hAnsi="Calibri" w:cs="Calibri"/>
          <w:b/>
          <w:sz w:val="28"/>
          <w:szCs w:val="28"/>
        </w:rPr>
      </w:pPr>
    </w:p>
    <w:p w14:paraId="74D860A1" w14:textId="77777777" w:rsidR="00CA09A3" w:rsidRDefault="00CA09A3" w:rsidP="00CA09A3">
      <w:pPr>
        <w:spacing w:after="160" w:line="259" w:lineRule="auto"/>
        <w:rPr>
          <w:rFonts w:ascii="Calibri" w:eastAsia="Calibri" w:hAnsi="Calibri" w:cs="Calibri"/>
          <w:b/>
          <w:sz w:val="24"/>
          <w:szCs w:val="24"/>
        </w:rPr>
      </w:pPr>
    </w:p>
    <w:p w14:paraId="2BFFEF02" w14:textId="77777777" w:rsidR="00CA09A3" w:rsidRDefault="00CA09A3" w:rsidP="00CA09A3">
      <w:pPr>
        <w:spacing w:after="160" w:line="259" w:lineRule="auto"/>
        <w:jc w:val="right"/>
        <w:rPr>
          <w:rFonts w:ascii="Calibri" w:eastAsia="Calibri" w:hAnsi="Calibri" w:cs="Calibri"/>
          <w:b/>
          <w:sz w:val="24"/>
          <w:szCs w:val="24"/>
        </w:rPr>
      </w:pPr>
    </w:p>
    <w:p w14:paraId="1480F692" w14:textId="77777777" w:rsidR="00CA09A3" w:rsidRDefault="00CA09A3" w:rsidP="00CA09A3">
      <w:pPr>
        <w:spacing w:after="160" w:line="259" w:lineRule="auto"/>
        <w:jc w:val="right"/>
        <w:rPr>
          <w:rFonts w:ascii="Calibri" w:eastAsia="Calibri" w:hAnsi="Calibri" w:cs="Calibri"/>
          <w:b/>
          <w:sz w:val="24"/>
          <w:szCs w:val="24"/>
        </w:rPr>
      </w:pPr>
    </w:p>
    <w:p w14:paraId="32800686" w14:textId="77777777" w:rsidR="00CA09A3" w:rsidRDefault="00CA09A3" w:rsidP="00CA09A3">
      <w:pPr>
        <w:spacing w:after="160" w:line="259" w:lineRule="auto"/>
        <w:jc w:val="right"/>
        <w:rPr>
          <w:rFonts w:ascii="Calibri" w:eastAsia="Calibri" w:hAnsi="Calibri" w:cs="Calibri"/>
          <w:b/>
          <w:sz w:val="24"/>
          <w:szCs w:val="24"/>
        </w:rPr>
      </w:pPr>
    </w:p>
    <w:p w14:paraId="74870118" w14:textId="77777777" w:rsidR="00CA09A3" w:rsidRDefault="00CA09A3" w:rsidP="00CA09A3">
      <w:pPr>
        <w:spacing w:after="160" w:line="259" w:lineRule="auto"/>
        <w:rPr>
          <w:rFonts w:ascii="Calibri" w:eastAsia="Calibri" w:hAnsi="Calibri" w:cs="Calibri"/>
          <w:b/>
          <w:sz w:val="24"/>
          <w:szCs w:val="24"/>
        </w:rPr>
      </w:pPr>
      <w:r>
        <w:br w:type="page"/>
      </w:r>
    </w:p>
    <w:p w14:paraId="7A41DB51" w14:textId="77777777" w:rsidR="00CA09A3" w:rsidRDefault="00CA09A3" w:rsidP="00CA09A3">
      <w:pPr>
        <w:spacing w:line="240" w:lineRule="auto"/>
        <w:rPr>
          <w:rFonts w:ascii="Calibri" w:eastAsia="Calibri" w:hAnsi="Calibri" w:cs="Calibri"/>
          <w:sz w:val="24"/>
          <w:szCs w:val="24"/>
        </w:rPr>
      </w:pPr>
    </w:p>
    <w:p w14:paraId="4B87BE51" w14:textId="77777777" w:rsidR="00CA09A3" w:rsidRDefault="00CA09A3" w:rsidP="00CA09A3">
      <w:pPr>
        <w:pStyle w:val="Heading1"/>
        <w:spacing w:after="160" w:line="259" w:lineRule="auto"/>
        <w:rPr>
          <w:rFonts w:eastAsia="Calibri" w:cs="Calibri"/>
        </w:rPr>
      </w:pPr>
      <w:bookmarkStart w:id="5" w:name="_ezf7cgnylbay" w:colFirst="0" w:colLast="0"/>
      <w:bookmarkEnd w:id="5"/>
      <w:r>
        <w:rPr>
          <w:rFonts w:eastAsia="Calibri" w:cs="Calibri"/>
        </w:rPr>
        <w:t xml:space="preserve">Nau </w:t>
      </w:r>
      <w:proofErr w:type="spellStart"/>
      <w:r>
        <w:rPr>
          <w:rFonts w:eastAsia="Calibri" w:cs="Calibri"/>
        </w:rPr>
        <w:t>mai</w:t>
      </w:r>
      <w:proofErr w:type="spellEnd"/>
      <w:r>
        <w:rPr>
          <w:rFonts w:eastAsia="Calibri" w:cs="Calibri"/>
        </w:rPr>
        <w:t xml:space="preserve"> </w:t>
      </w:r>
      <w:proofErr w:type="spellStart"/>
      <w:r>
        <w:rPr>
          <w:rFonts w:eastAsia="Calibri" w:cs="Calibri"/>
        </w:rPr>
        <w:t>haere</w:t>
      </w:r>
      <w:proofErr w:type="spellEnd"/>
      <w:r>
        <w:rPr>
          <w:rFonts w:eastAsia="Calibri" w:cs="Calibri"/>
        </w:rPr>
        <w:t xml:space="preserve"> </w:t>
      </w:r>
      <w:proofErr w:type="spellStart"/>
      <w:r>
        <w:rPr>
          <w:rFonts w:eastAsia="Calibri" w:cs="Calibri"/>
        </w:rPr>
        <w:t>mai</w:t>
      </w:r>
      <w:proofErr w:type="spellEnd"/>
      <w:r>
        <w:rPr>
          <w:rFonts w:eastAsia="Calibri" w:cs="Calibri"/>
        </w:rPr>
        <w:t>!</w:t>
      </w:r>
    </w:p>
    <w:p w14:paraId="319D0810" w14:textId="77777777" w:rsidR="00CA09A3" w:rsidRDefault="00CA09A3" w:rsidP="00CA09A3">
      <w:pPr>
        <w:spacing w:line="240" w:lineRule="auto"/>
        <w:rPr>
          <w:rFonts w:ascii="Calibri" w:eastAsia="Calibri" w:hAnsi="Calibri" w:cs="Calibri"/>
          <w:sz w:val="24"/>
          <w:szCs w:val="24"/>
        </w:rPr>
      </w:pPr>
    </w:p>
    <w:p w14:paraId="704B1118" w14:textId="77777777" w:rsidR="00CA09A3" w:rsidRDefault="00CA09A3" w:rsidP="00CA09A3">
      <w:pPr>
        <w:spacing w:line="240" w:lineRule="auto"/>
        <w:rPr>
          <w:rFonts w:ascii="Calibri" w:eastAsia="Calibri" w:hAnsi="Calibri" w:cs="Calibri"/>
          <w:b/>
          <w:sz w:val="24"/>
          <w:szCs w:val="24"/>
        </w:rPr>
      </w:pPr>
      <w:r>
        <w:rPr>
          <w:rFonts w:ascii="Calibri" w:eastAsia="Calibri" w:hAnsi="Calibri" w:cs="Calibri"/>
          <w:b/>
          <w:sz w:val="24"/>
          <w:szCs w:val="24"/>
        </w:rPr>
        <w:t xml:space="preserve">Welcome to the Economic Data, Issues, and Analysis module. </w:t>
      </w:r>
    </w:p>
    <w:p w14:paraId="0ADBCA45" w14:textId="77777777" w:rsidR="00CA09A3" w:rsidRDefault="00CA09A3" w:rsidP="00CA09A3">
      <w:pPr>
        <w:spacing w:line="240" w:lineRule="auto"/>
        <w:rPr>
          <w:rFonts w:ascii="Calibri" w:eastAsia="Calibri" w:hAnsi="Calibri" w:cs="Calibri"/>
          <w:sz w:val="24"/>
          <w:szCs w:val="24"/>
        </w:rPr>
      </w:pPr>
    </w:p>
    <w:p w14:paraId="2CEB78FB" w14:textId="77777777" w:rsidR="00CA09A3" w:rsidRDefault="00CA09A3" w:rsidP="00CA09A3">
      <w:pPr>
        <w:spacing w:line="240" w:lineRule="auto"/>
        <w:rPr>
          <w:rFonts w:ascii="Calibri" w:eastAsia="Calibri" w:hAnsi="Calibri" w:cs="Calibri"/>
          <w:sz w:val="24"/>
          <w:szCs w:val="24"/>
        </w:rPr>
      </w:pPr>
      <w:r>
        <w:rPr>
          <w:rFonts w:ascii="Calibri" w:eastAsia="Calibri" w:hAnsi="Calibri" w:cs="Calibri"/>
        </w:rPr>
        <w:t>Please read through the Student Guide for an overview of the module and assessment before starting this Student Booklet.</w:t>
      </w:r>
    </w:p>
    <w:p w14:paraId="608D0CB3" w14:textId="77777777" w:rsidR="00CA09A3" w:rsidRDefault="00CA09A3" w:rsidP="00CA09A3">
      <w:pPr>
        <w:spacing w:line="240" w:lineRule="auto"/>
        <w:rPr>
          <w:rFonts w:ascii="Calibri" w:eastAsia="Calibri" w:hAnsi="Calibri" w:cs="Calibri"/>
          <w:sz w:val="24"/>
          <w:szCs w:val="24"/>
        </w:rPr>
      </w:pPr>
    </w:p>
    <w:p w14:paraId="1E2D0EDD" w14:textId="77777777" w:rsidR="00CA09A3" w:rsidRDefault="00CA09A3" w:rsidP="00CA09A3">
      <w:pPr>
        <w:spacing w:line="240" w:lineRule="auto"/>
        <w:rPr>
          <w:rFonts w:ascii="Calibri" w:eastAsia="Calibri" w:hAnsi="Calibri" w:cs="Calibri"/>
          <w:sz w:val="24"/>
          <w:szCs w:val="24"/>
        </w:rPr>
      </w:pPr>
    </w:p>
    <w:p w14:paraId="419FF3F9" w14:textId="77777777" w:rsidR="00CA09A3" w:rsidRDefault="00CA09A3" w:rsidP="00CA09A3">
      <w:pPr>
        <w:pStyle w:val="Heading2"/>
        <w:spacing w:after="160" w:line="259" w:lineRule="auto"/>
        <w:rPr>
          <w:rFonts w:eastAsia="Calibri" w:cs="Calibri"/>
        </w:rPr>
      </w:pPr>
      <w:bookmarkStart w:id="6" w:name="_3v7vywaqpup5" w:colFirst="0" w:colLast="0"/>
      <w:bookmarkEnd w:id="6"/>
      <w:r>
        <w:rPr>
          <w:rFonts w:eastAsia="Calibri" w:cs="Calibri"/>
        </w:rPr>
        <w:t>Contents</w:t>
      </w:r>
    </w:p>
    <w:p w14:paraId="305F806F" w14:textId="77777777" w:rsidR="00CA09A3" w:rsidRDefault="00CA09A3" w:rsidP="00CA09A3">
      <w:pPr>
        <w:spacing w:line="240" w:lineRule="auto"/>
        <w:rPr>
          <w:rFonts w:ascii="Calibri" w:eastAsia="Calibri" w:hAnsi="Calibri" w:cs="Calibri"/>
          <w:sz w:val="24"/>
          <w:szCs w:val="24"/>
        </w:rPr>
      </w:pPr>
    </w:p>
    <w:p w14:paraId="5ACEE828" w14:textId="77777777" w:rsidR="00CA09A3" w:rsidRDefault="00CA09A3" w:rsidP="00CA09A3">
      <w:pPr>
        <w:spacing w:line="240" w:lineRule="auto"/>
        <w:rPr>
          <w:rFonts w:ascii="Calibri" w:eastAsia="Calibri" w:hAnsi="Calibri" w:cs="Calibri"/>
        </w:rPr>
      </w:pPr>
    </w:p>
    <w:p w14:paraId="4EAD2B76" w14:textId="77777777" w:rsidR="00CA09A3" w:rsidRDefault="00CA09A3" w:rsidP="00CA09A3">
      <w:pPr>
        <w:spacing w:line="240" w:lineRule="auto"/>
        <w:rPr>
          <w:rFonts w:ascii="Calibri" w:eastAsia="Calibri" w:hAnsi="Calibri" w:cs="Calibri"/>
        </w:rPr>
      </w:pPr>
      <w:r>
        <w:rPr>
          <w:rFonts w:ascii="Calibri" w:eastAsia="Calibri" w:hAnsi="Calibri" w:cs="Calibri"/>
        </w:rPr>
        <w:t>Topic One</w:t>
      </w:r>
      <w:r>
        <w:rPr>
          <w:rFonts w:ascii="Calibri" w:eastAsia="Calibri" w:hAnsi="Calibri" w:cs="Calibri"/>
        </w:rPr>
        <w:tab/>
        <w:t>Processing and presenting statistical data</w:t>
      </w:r>
    </w:p>
    <w:p w14:paraId="64691B0B" w14:textId="77777777" w:rsidR="00CA09A3" w:rsidRDefault="00CA09A3" w:rsidP="00CA09A3">
      <w:pPr>
        <w:spacing w:line="240" w:lineRule="auto"/>
        <w:rPr>
          <w:rFonts w:ascii="Calibri" w:eastAsia="Calibri" w:hAnsi="Calibri" w:cs="Calibri"/>
        </w:rPr>
      </w:pPr>
      <w:r>
        <w:rPr>
          <w:rFonts w:ascii="Calibri" w:eastAsia="Calibri" w:hAnsi="Calibri" w:cs="Calibri"/>
        </w:rPr>
        <w:t>Topic Two</w:t>
      </w:r>
      <w:r>
        <w:rPr>
          <w:rFonts w:ascii="Calibri" w:eastAsia="Calibri" w:hAnsi="Calibri" w:cs="Calibri"/>
        </w:rPr>
        <w:tab/>
        <w:t>Explaining trends in statistical data</w:t>
      </w:r>
    </w:p>
    <w:p w14:paraId="2F3F5248" w14:textId="77777777" w:rsidR="00CA09A3" w:rsidRDefault="00CA09A3" w:rsidP="00CA09A3">
      <w:pPr>
        <w:spacing w:line="240" w:lineRule="auto"/>
        <w:rPr>
          <w:rFonts w:ascii="Calibri" w:eastAsia="Calibri" w:hAnsi="Calibri" w:cs="Calibri"/>
        </w:rPr>
      </w:pPr>
      <w:r>
        <w:rPr>
          <w:rFonts w:ascii="Calibri" w:eastAsia="Calibri" w:hAnsi="Calibri" w:cs="Calibri"/>
        </w:rPr>
        <w:t>Topic Three</w:t>
      </w:r>
      <w:r>
        <w:rPr>
          <w:rFonts w:ascii="Calibri" w:eastAsia="Calibri" w:hAnsi="Calibri" w:cs="Calibri"/>
        </w:rPr>
        <w:tab/>
        <w:t>Explaining the inter-relationships between climate change and inequality</w:t>
      </w:r>
    </w:p>
    <w:p w14:paraId="2B447377" w14:textId="77777777" w:rsidR="00CA09A3" w:rsidRDefault="00CA09A3" w:rsidP="00CA09A3">
      <w:pPr>
        <w:spacing w:line="240" w:lineRule="auto"/>
        <w:rPr>
          <w:rFonts w:ascii="Calibri" w:eastAsia="Calibri" w:hAnsi="Calibri" w:cs="Calibri"/>
        </w:rPr>
      </w:pPr>
      <w:r>
        <w:rPr>
          <w:rFonts w:ascii="Calibri" w:eastAsia="Calibri" w:hAnsi="Calibri" w:cs="Calibri"/>
        </w:rPr>
        <w:t>Topic Four</w:t>
      </w:r>
      <w:r>
        <w:rPr>
          <w:rFonts w:ascii="Calibri" w:eastAsia="Calibri" w:hAnsi="Calibri" w:cs="Calibri"/>
        </w:rPr>
        <w:tab/>
        <w:t>Making a justified forecast</w:t>
      </w:r>
    </w:p>
    <w:p w14:paraId="7C0E77DD" w14:textId="77777777" w:rsidR="00CA09A3" w:rsidRDefault="00CA09A3" w:rsidP="00CA09A3">
      <w:pPr>
        <w:spacing w:after="160" w:line="259" w:lineRule="auto"/>
        <w:rPr>
          <w:rFonts w:ascii="Calibri" w:eastAsia="Calibri" w:hAnsi="Calibri" w:cs="Calibri"/>
          <w:sz w:val="24"/>
          <w:szCs w:val="24"/>
        </w:rPr>
      </w:pPr>
    </w:p>
    <w:p w14:paraId="52195F1B" w14:textId="77777777" w:rsidR="00CA09A3" w:rsidRDefault="00CA09A3" w:rsidP="00CA09A3">
      <w:pPr>
        <w:spacing w:line="240" w:lineRule="auto"/>
        <w:rPr>
          <w:rFonts w:ascii="Calibri" w:eastAsia="Calibri" w:hAnsi="Calibri" w:cs="Calibri"/>
          <w:sz w:val="40"/>
          <w:szCs w:val="40"/>
        </w:rPr>
      </w:pPr>
    </w:p>
    <w:p w14:paraId="32627889" w14:textId="77777777" w:rsidR="00CA09A3" w:rsidRDefault="00CA09A3" w:rsidP="00CA09A3">
      <w:pPr>
        <w:spacing w:after="160" w:line="259" w:lineRule="auto"/>
        <w:rPr>
          <w:rFonts w:ascii="Calibri" w:eastAsia="Calibri" w:hAnsi="Calibri" w:cs="Calibri"/>
          <w:sz w:val="24"/>
          <w:szCs w:val="24"/>
        </w:rPr>
      </w:pPr>
      <w:r>
        <w:br w:type="page"/>
      </w:r>
    </w:p>
    <w:p w14:paraId="06B6DE90" w14:textId="77777777" w:rsidR="00CA09A3" w:rsidRDefault="00CA09A3" w:rsidP="00CA09A3">
      <w:pPr>
        <w:spacing w:after="160" w:line="259" w:lineRule="auto"/>
        <w:rPr>
          <w:rFonts w:ascii="Calibri" w:eastAsia="Calibri" w:hAnsi="Calibri" w:cs="Calibri"/>
          <w:b/>
          <w:sz w:val="24"/>
          <w:szCs w:val="24"/>
        </w:rPr>
      </w:pPr>
    </w:p>
    <w:p w14:paraId="3084F608" w14:textId="77777777" w:rsidR="00CA09A3" w:rsidRDefault="00CA09A3" w:rsidP="00CA09A3">
      <w:pPr>
        <w:pStyle w:val="Heading2"/>
        <w:rPr>
          <w:rFonts w:eastAsia="Calibri" w:cs="Calibri"/>
        </w:rPr>
      </w:pPr>
      <w:bookmarkStart w:id="7" w:name="_30j0zll" w:colFirst="0" w:colLast="0"/>
      <w:bookmarkEnd w:id="7"/>
      <w:r>
        <w:rPr>
          <w:rFonts w:eastAsia="Calibri" w:cs="Calibri"/>
        </w:rPr>
        <w:t>Topic one: Processing and presenting statistical data</w:t>
      </w:r>
    </w:p>
    <w:p w14:paraId="4FB8E273" w14:textId="77777777" w:rsidR="00CA09A3" w:rsidRDefault="00CA09A3" w:rsidP="00CA09A3">
      <w:pPr>
        <w:spacing w:line="240" w:lineRule="auto"/>
        <w:rPr>
          <w:rFonts w:ascii="Calibri" w:eastAsia="Calibri" w:hAnsi="Calibri" w:cs="Calibri"/>
        </w:rPr>
      </w:pPr>
      <w:r>
        <w:rPr>
          <w:rFonts w:ascii="Calibri" w:eastAsia="Calibri" w:hAnsi="Calibri" w:cs="Calibri"/>
          <w:b/>
        </w:rPr>
        <w:t>Learning outcome for Topic One:</w:t>
      </w:r>
    </w:p>
    <w:p w14:paraId="02D426EE" w14:textId="77777777" w:rsidR="00CA09A3" w:rsidRDefault="00CA09A3" w:rsidP="00CA09A3">
      <w:pPr>
        <w:numPr>
          <w:ilvl w:val="0"/>
          <w:numId w:val="7"/>
        </w:numPr>
        <w:spacing w:line="240" w:lineRule="auto"/>
        <w:rPr>
          <w:rFonts w:ascii="Calibri" w:eastAsia="Calibri" w:hAnsi="Calibri" w:cs="Calibri"/>
        </w:rPr>
      </w:pPr>
      <w:r>
        <w:rPr>
          <w:rFonts w:ascii="Calibri" w:eastAsia="Calibri" w:hAnsi="Calibri" w:cs="Calibri"/>
        </w:rPr>
        <w:t>Understand how to process and present statistical data to show trends</w:t>
      </w:r>
    </w:p>
    <w:p w14:paraId="1FE62113" w14:textId="77777777" w:rsidR="00CA09A3" w:rsidRDefault="00CA09A3" w:rsidP="00CA09A3">
      <w:pPr>
        <w:spacing w:line="240" w:lineRule="auto"/>
        <w:rPr>
          <w:rFonts w:ascii="Calibri" w:eastAsia="Calibri" w:hAnsi="Calibri" w:cs="Calibri"/>
        </w:rPr>
      </w:pPr>
    </w:p>
    <w:p w14:paraId="5A8F9A9D" w14:textId="77777777" w:rsidR="00CA09A3" w:rsidRDefault="00CA09A3" w:rsidP="00CA09A3">
      <w:pPr>
        <w:spacing w:line="240" w:lineRule="auto"/>
        <w:rPr>
          <w:rFonts w:ascii="Calibri" w:eastAsia="Calibri" w:hAnsi="Calibri" w:cs="Calibri"/>
        </w:rPr>
      </w:pPr>
      <w:r>
        <w:rPr>
          <w:rFonts w:ascii="Calibri" w:eastAsia="Calibri" w:hAnsi="Calibri" w:cs="Calibri"/>
          <w:b/>
        </w:rPr>
        <w:t>Success criteria</w:t>
      </w:r>
    </w:p>
    <w:p w14:paraId="522B592B" w14:textId="77777777" w:rsidR="00CA09A3" w:rsidRDefault="00CA09A3" w:rsidP="00CA09A3">
      <w:pPr>
        <w:numPr>
          <w:ilvl w:val="0"/>
          <w:numId w:val="14"/>
        </w:numPr>
        <w:spacing w:line="240" w:lineRule="auto"/>
        <w:rPr>
          <w:rFonts w:ascii="Calibri" w:eastAsia="Calibri" w:hAnsi="Calibri" w:cs="Calibri"/>
        </w:rPr>
      </w:pPr>
      <w:r>
        <w:rPr>
          <w:rFonts w:ascii="Calibri" w:eastAsia="Calibri" w:hAnsi="Calibri" w:cs="Calibri"/>
        </w:rPr>
        <w:t>I can calculate summations, means (averages), percentages and percentage changes</w:t>
      </w:r>
    </w:p>
    <w:p w14:paraId="6408A22E" w14:textId="77777777" w:rsidR="00CA09A3" w:rsidRDefault="00CA09A3" w:rsidP="00CA09A3">
      <w:pPr>
        <w:numPr>
          <w:ilvl w:val="0"/>
          <w:numId w:val="14"/>
        </w:numPr>
        <w:spacing w:line="240" w:lineRule="auto"/>
        <w:rPr>
          <w:rFonts w:ascii="Calibri" w:eastAsia="Calibri" w:hAnsi="Calibri" w:cs="Calibri"/>
        </w:rPr>
      </w:pPr>
      <w:r>
        <w:rPr>
          <w:rFonts w:ascii="Calibri" w:eastAsia="Calibri" w:hAnsi="Calibri" w:cs="Calibri"/>
        </w:rPr>
        <w:t>I can identify a trend</w:t>
      </w:r>
    </w:p>
    <w:p w14:paraId="3A42BD91" w14:textId="77777777" w:rsidR="00CA09A3" w:rsidRDefault="00CA09A3" w:rsidP="00CA09A3">
      <w:pPr>
        <w:numPr>
          <w:ilvl w:val="0"/>
          <w:numId w:val="14"/>
        </w:numPr>
        <w:spacing w:line="240" w:lineRule="auto"/>
        <w:rPr>
          <w:rFonts w:ascii="Calibri" w:eastAsia="Calibri" w:hAnsi="Calibri" w:cs="Calibri"/>
        </w:rPr>
      </w:pPr>
      <w:r>
        <w:rPr>
          <w:rFonts w:ascii="Calibri" w:eastAsia="Calibri" w:hAnsi="Calibri" w:cs="Calibri"/>
        </w:rPr>
        <w:t>I can extrapolate data to make predictions.</w:t>
      </w:r>
    </w:p>
    <w:p w14:paraId="2D6F2B02" w14:textId="77777777" w:rsidR="00CA09A3" w:rsidRDefault="00CA09A3" w:rsidP="00CA09A3">
      <w:pPr>
        <w:spacing w:line="240" w:lineRule="auto"/>
        <w:ind w:left="720"/>
        <w:rPr>
          <w:rFonts w:ascii="Calibri" w:eastAsia="Calibri" w:hAnsi="Calibri" w:cs="Calibri"/>
        </w:rPr>
      </w:pPr>
    </w:p>
    <w:p w14:paraId="1CD1C292" w14:textId="77777777" w:rsidR="00CA09A3" w:rsidRDefault="00CA09A3" w:rsidP="00CA09A3">
      <w:pPr>
        <w:spacing w:line="259" w:lineRule="auto"/>
        <w:rPr>
          <w:rFonts w:ascii="Calibri" w:eastAsia="Calibri" w:hAnsi="Calibri" w:cs="Calibri"/>
          <w:b/>
        </w:rPr>
      </w:pPr>
      <w:r>
        <w:rPr>
          <w:noProof/>
        </w:rPr>
        <w:drawing>
          <wp:anchor distT="114300" distB="114300" distL="114300" distR="114300" simplePos="0" relativeHeight="251659264" behindDoc="0" locked="0" layoutInCell="1" hidden="0" allowOverlap="1" wp14:anchorId="5943AF44" wp14:editId="14A796A7">
            <wp:simplePos x="0" y="0"/>
            <wp:positionH relativeFrom="column">
              <wp:posOffset>3359668</wp:posOffset>
            </wp:positionH>
            <wp:positionV relativeFrom="paragraph">
              <wp:posOffset>266700</wp:posOffset>
            </wp:positionV>
            <wp:extent cx="2374382" cy="2986088"/>
            <wp:effectExtent l="0" t="0" r="0" b="0"/>
            <wp:wrapSquare wrapText="bothSides" distT="114300" distB="114300" distL="114300" distR="114300"/>
            <wp:docPr id="6" name="image6.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6.png" descr="Icon&#10;&#10;Description automatically generated with medium confidence"/>
                    <pic:cNvPicPr preferRelativeResize="0"/>
                  </pic:nvPicPr>
                  <pic:blipFill>
                    <a:blip r:embed="rId11"/>
                    <a:srcRect/>
                    <a:stretch>
                      <a:fillRect/>
                    </a:stretch>
                  </pic:blipFill>
                  <pic:spPr>
                    <a:xfrm>
                      <a:off x="0" y="0"/>
                      <a:ext cx="2374382" cy="2986088"/>
                    </a:xfrm>
                    <a:prstGeom prst="rect">
                      <a:avLst/>
                    </a:prstGeom>
                    <a:ln/>
                  </pic:spPr>
                </pic:pic>
              </a:graphicData>
            </a:graphic>
          </wp:anchor>
        </w:drawing>
      </w:r>
    </w:p>
    <w:p w14:paraId="36222286" w14:textId="77777777" w:rsidR="00CA09A3" w:rsidRDefault="00CA09A3" w:rsidP="00CA09A3">
      <w:pPr>
        <w:spacing w:before="240" w:after="200"/>
        <w:rPr>
          <w:rFonts w:ascii="Calibri" w:eastAsia="Calibri" w:hAnsi="Calibri" w:cs="Calibri"/>
        </w:rPr>
      </w:pPr>
      <w:r>
        <w:rPr>
          <w:rFonts w:ascii="Calibri" w:eastAsia="Calibri" w:hAnsi="Calibri" w:cs="Calibri"/>
        </w:rPr>
        <w:t>This topic focuses on reviewing common mathematical skills that are used in economic statistical analysis. It uses the contexts of climate change and inequality because these are significant, long term economic issues that New Zealand is facing.</w:t>
      </w:r>
    </w:p>
    <w:p w14:paraId="56932D18" w14:textId="77777777" w:rsidR="00CA09A3" w:rsidRDefault="00CA09A3" w:rsidP="00CA09A3">
      <w:pPr>
        <w:spacing w:before="240" w:after="200"/>
        <w:rPr>
          <w:rFonts w:ascii="Calibri" w:eastAsia="Calibri" w:hAnsi="Calibri" w:cs="Calibri"/>
        </w:rPr>
      </w:pPr>
      <w:r>
        <w:rPr>
          <w:rFonts w:ascii="Calibri" w:eastAsia="Calibri" w:hAnsi="Calibri" w:cs="Calibri"/>
        </w:rPr>
        <w:t xml:space="preserve">When economists look for pathways for the economy, they first look for evidence to see if problems, patterns and connections exist. Much of the evidence they use is statistical data because it has the potential to show change over time. Economists are interested in how quickly things are changing as this helps to identify how quick the response may need to be and what resources might be needed to </w:t>
      </w:r>
      <w:proofErr w:type="spellStart"/>
      <w:r>
        <w:rPr>
          <w:rFonts w:ascii="Calibri" w:eastAsia="Calibri" w:hAnsi="Calibri" w:cs="Calibri"/>
        </w:rPr>
        <w:t>to</w:t>
      </w:r>
      <w:proofErr w:type="spellEnd"/>
      <w:r>
        <w:rPr>
          <w:rFonts w:ascii="Calibri" w:eastAsia="Calibri" w:hAnsi="Calibri" w:cs="Calibri"/>
        </w:rPr>
        <w:t xml:space="preserve"> correct an issue.</w:t>
      </w:r>
    </w:p>
    <w:p w14:paraId="6735D752" w14:textId="77777777" w:rsidR="00CA09A3" w:rsidRDefault="00CA09A3" w:rsidP="00CA09A3">
      <w:pPr>
        <w:spacing w:line="259" w:lineRule="auto"/>
        <w:rPr>
          <w:rFonts w:ascii="Calibri" w:eastAsia="Calibri" w:hAnsi="Calibri" w:cs="Calibri"/>
          <w:b/>
        </w:rPr>
      </w:pPr>
      <w:r>
        <w:br w:type="page"/>
      </w:r>
    </w:p>
    <w:p w14:paraId="17924A52" w14:textId="77777777" w:rsidR="00CA09A3" w:rsidRDefault="00CA09A3" w:rsidP="00CA09A3">
      <w:pPr>
        <w:spacing w:line="240" w:lineRule="auto"/>
        <w:rPr>
          <w:rFonts w:ascii="Calibri" w:eastAsia="Calibri" w:hAnsi="Calibri" w:cs="Calibri"/>
        </w:rPr>
      </w:pPr>
      <w:r>
        <w:rPr>
          <w:rFonts w:ascii="Calibri" w:eastAsia="Calibri" w:hAnsi="Calibri" w:cs="Calibri"/>
          <w:b/>
        </w:rPr>
        <w:lastRenderedPageBreak/>
        <w:t>Data processing skills</w:t>
      </w:r>
    </w:p>
    <w:p w14:paraId="6239E3FC" w14:textId="77777777" w:rsidR="00CA09A3" w:rsidRP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b/>
          <w:bCs/>
        </w:rPr>
      </w:pPr>
      <w:r w:rsidRPr="00CA09A3">
        <w:rPr>
          <w:rFonts w:ascii="Calibri" w:eastAsia="Calibri" w:hAnsi="Calibri" w:cs="Calibri"/>
          <w:b/>
          <w:bCs/>
        </w:rPr>
        <w:t>Assessment tips</w:t>
      </w:r>
    </w:p>
    <w:p w14:paraId="61EC1D3A"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p>
    <w:p w14:paraId="3A2A1C60"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r>
        <w:rPr>
          <w:rFonts w:ascii="Calibri" w:eastAsia="Calibri" w:hAnsi="Calibri" w:cs="Calibri"/>
        </w:rPr>
        <w:t>For this standard it is important that you can accurately process statistical data, which means that you are able to perform mathematical calculations correctly.</w:t>
      </w:r>
    </w:p>
    <w:p w14:paraId="7C8F74B3"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r>
        <w:rPr>
          <w:rFonts w:ascii="Calibri" w:eastAsia="Calibri" w:hAnsi="Calibri" w:cs="Calibri"/>
        </w:rPr>
        <w:t>You also need to be able to identify a trend, and this means that (at the least) you can look at a spread of data and place a line that approximates where the data is heading.</w:t>
      </w:r>
    </w:p>
    <w:p w14:paraId="267CF176"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r>
        <w:rPr>
          <w:rFonts w:ascii="Calibri" w:eastAsia="Calibri" w:hAnsi="Calibri" w:cs="Calibri"/>
        </w:rPr>
        <w:t>Further into the assessment task you will also need to extrapolate the data – you will need to predict where the data will go in the future.</w:t>
      </w:r>
    </w:p>
    <w:p w14:paraId="22480E37"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p>
    <w:p w14:paraId="41561F5C" w14:textId="77777777" w:rsidR="00CA09A3" w:rsidRDefault="00CA09A3" w:rsidP="00CA09A3">
      <w:pPr>
        <w:pBdr>
          <w:top w:val="single" w:sz="8" w:space="2" w:color="000000"/>
          <w:left w:val="single" w:sz="8" w:space="2" w:color="000000"/>
          <w:bottom w:val="single" w:sz="8" w:space="2" w:color="000000"/>
          <w:right w:val="single" w:sz="8" w:space="2" w:color="000000"/>
          <w:between w:val="nil"/>
        </w:pBdr>
        <w:spacing w:line="240" w:lineRule="auto"/>
        <w:rPr>
          <w:rFonts w:ascii="Calibri" w:eastAsia="Calibri" w:hAnsi="Calibri" w:cs="Calibri"/>
        </w:rPr>
      </w:pPr>
      <w:r>
        <w:rPr>
          <w:rFonts w:ascii="Calibri" w:eastAsia="Calibri" w:hAnsi="Calibri" w:cs="Calibri"/>
        </w:rPr>
        <w:t xml:space="preserve">The expectation of the standard is that you can calculate summations, means (averages), percentages, and percentage changes. </w:t>
      </w:r>
    </w:p>
    <w:p w14:paraId="1FFDDBEC" w14:textId="77777777" w:rsidR="00CA09A3" w:rsidRDefault="00CA09A3" w:rsidP="00CA09A3">
      <w:pPr>
        <w:spacing w:line="240" w:lineRule="auto"/>
        <w:rPr>
          <w:rFonts w:ascii="Calibri" w:eastAsia="Calibri" w:hAnsi="Calibri" w:cs="Calibri"/>
        </w:rPr>
      </w:pPr>
    </w:p>
    <w:p w14:paraId="68EABBDB" w14:textId="77777777" w:rsidR="00CA09A3" w:rsidRDefault="00CA09A3" w:rsidP="00CA09A3">
      <w:pPr>
        <w:spacing w:line="240" w:lineRule="auto"/>
        <w:rPr>
          <w:rFonts w:ascii="Calibri" w:eastAsia="Calibri" w:hAnsi="Calibri" w:cs="Calibri"/>
        </w:rPr>
      </w:pPr>
      <w:r>
        <w:rPr>
          <w:rFonts w:ascii="Calibri" w:eastAsia="Calibri" w:hAnsi="Calibri" w:cs="Calibri"/>
          <w:b/>
        </w:rPr>
        <w:t>Calculating Percentages</w:t>
      </w:r>
    </w:p>
    <w:p w14:paraId="1035B992" w14:textId="77777777" w:rsidR="00CA09A3" w:rsidRDefault="00CA09A3" w:rsidP="00CA09A3">
      <w:pPr>
        <w:spacing w:line="240" w:lineRule="auto"/>
        <w:rPr>
          <w:rFonts w:ascii="Calibri" w:eastAsia="Calibri" w:hAnsi="Calibri" w:cs="Calibri"/>
        </w:rPr>
      </w:pPr>
      <w:r>
        <w:rPr>
          <w:rFonts w:ascii="Calibri" w:eastAsia="Calibri" w:hAnsi="Calibri" w:cs="Calibri"/>
        </w:rPr>
        <w:t>In economics the consideration of the significance of a category to an overall total is a common tool for comparison. This can be best seen when using percentages.</w:t>
      </w:r>
    </w:p>
    <w:p w14:paraId="781CD6ED" w14:textId="77777777" w:rsidR="00CA09A3" w:rsidRDefault="00CA09A3" w:rsidP="00CA09A3">
      <w:pPr>
        <w:spacing w:line="240" w:lineRule="auto"/>
        <w:rPr>
          <w:rFonts w:ascii="Calibri" w:eastAsia="Calibri" w:hAnsi="Calibri" w:cs="Calibri"/>
        </w:rPr>
      </w:pPr>
      <w:r>
        <w:rPr>
          <w:rFonts w:ascii="Calibri" w:eastAsia="Calibri" w:hAnsi="Calibri" w:cs="Calibri"/>
        </w:rPr>
        <w:t>To calculate a percentage, use the following formula:</w:t>
      </w:r>
    </w:p>
    <w:p w14:paraId="056E277B" w14:textId="77777777" w:rsidR="00CA09A3" w:rsidRDefault="00CA09A3" w:rsidP="00CA09A3">
      <w:pPr>
        <w:spacing w:line="240" w:lineRule="auto"/>
        <w:rPr>
          <w:rFonts w:ascii="Calibri" w:eastAsia="Calibri" w:hAnsi="Calibri" w:cs="Calibri"/>
        </w:rPr>
      </w:pPr>
      <w:r>
        <w:rPr>
          <w:noProof/>
        </w:rPr>
        <w:drawing>
          <wp:anchor distT="114300" distB="114300" distL="114300" distR="114300" simplePos="0" relativeHeight="251660288" behindDoc="0" locked="0" layoutInCell="1" hidden="0" allowOverlap="1" wp14:anchorId="7C4B3B10" wp14:editId="6D25D011">
            <wp:simplePos x="0" y="0"/>
            <wp:positionH relativeFrom="column">
              <wp:posOffset>3914775</wp:posOffset>
            </wp:positionH>
            <wp:positionV relativeFrom="paragraph">
              <wp:posOffset>276225</wp:posOffset>
            </wp:positionV>
            <wp:extent cx="1890046" cy="1538288"/>
            <wp:effectExtent l="0" t="0" r="0" b="0"/>
            <wp:wrapSquare wrapText="bothSides" distT="114300" distB="114300" distL="114300" distR="114300"/>
            <wp:docPr id="12"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Diagram&#10;&#10;Description automatically generated"/>
                    <pic:cNvPicPr preferRelativeResize="0"/>
                  </pic:nvPicPr>
                  <pic:blipFill>
                    <a:blip r:embed="rId12"/>
                    <a:srcRect/>
                    <a:stretch>
                      <a:fillRect/>
                    </a:stretch>
                  </pic:blipFill>
                  <pic:spPr>
                    <a:xfrm>
                      <a:off x="0" y="0"/>
                      <a:ext cx="1890046" cy="1538288"/>
                    </a:xfrm>
                    <a:prstGeom prst="rect">
                      <a:avLst/>
                    </a:prstGeom>
                    <a:ln/>
                  </pic:spPr>
                </pic:pic>
              </a:graphicData>
            </a:graphic>
          </wp:anchor>
        </w:drawing>
      </w:r>
    </w:p>
    <w:p w14:paraId="6DED4404" w14:textId="77777777" w:rsidR="00CA09A3" w:rsidRDefault="00CA09A3" w:rsidP="00CA09A3">
      <w:pPr>
        <w:spacing w:line="240" w:lineRule="auto"/>
        <w:rPr>
          <w:rFonts w:ascii="Calibri" w:eastAsia="Calibri" w:hAnsi="Calibri" w:cs="Calibri"/>
        </w:rPr>
      </w:pPr>
      <m:oMath>
        <m:r>
          <m:rPr>
            <m:sty m:val="bi"/>
          </m:rPr>
          <w:rPr>
            <w:rFonts w:ascii="Calibri" w:eastAsia="Calibri" w:hAnsi="Calibri" w:cs="Calibri"/>
          </w:rPr>
          <m:t>Percentage of category to the total =</m:t>
        </m:r>
        <m:f>
          <m:fPr>
            <m:ctrlPr>
              <w:rPr>
                <w:rFonts w:ascii="Calibri" w:eastAsia="Calibri" w:hAnsi="Calibri" w:cs="Calibri"/>
                <w:i/>
              </w:rPr>
            </m:ctrlPr>
          </m:fPr>
          <m:num>
            <m:r>
              <w:rPr>
                <w:rFonts w:ascii="Calibri" w:eastAsia="Calibri" w:hAnsi="Calibri" w:cs="Calibri"/>
              </w:rPr>
              <m:t>category amount</m:t>
            </m:r>
          </m:num>
          <m:den>
            <m:r>
              <w:rPr>
                <w:rFonts w:ascii="Calibri" w:eastAsia="Calibri" w:hAnsi="Calibri" w:cs="Calibri"/>
              </w:rPr>
              <m:t>total amount</m:t>
            </m:r>
          </m:den>
        </m:f>
        <m:r>
          <w:rPr>
            <w:rFonts w:ascii="Calibri" w:eastAsia="Calibri" w:hAnsi="Calibri" w:cs="Calibri"/>
          </w:rPr>
          <m:t>×100</m:t>
        </m:r>
      </m:oMath>
      <w:r>
        <w:rPr>
          <w:rFonts w:ascii="Calibri" w:eastAsia="Calibri" w:hAnsi="Calibri" w:cs="Calibri"/>
        </w:rPr>
        <w:t xml:space="preserve"> </w:t>
      </w:r>
    </w:p>
    <w:p w14:paraId="42573F58" w14:textId="77777777" w:rsidR="00CA09A3" w:rsidRDefault="00CA09A3" w:rsidP="00CA09A3">
      <w:pPr>
        <w:spacing w:line="240" w:lineRule="auto"/>
        <w:rPr>
          <w:rFonts w:ascii="Calibri" w:eastAsia="Calibri" w:hAnsi="Calibri" w:cs="Calibri"/>
        </w:rPr>
      </w:pPr>
    </w:p>
    <w:p w14:paraId="2825F068" w14:textId="77777777" w:rsidR="00CA09A3" w:rsidRDefault="00CA09A3" w:rsidP="00CA09A3">
      <w:pPr>
        <w:spacing w:line="240" w:lineRule="auto"/>
        <w:rPr>
          <w:rFonts w:ascii="Calibri" w:eastAsia="Calibri" w:hAnsi="Calibri" w:cs="Calibri"/>
        </w:rPr>
      </w:pPr>
      <w:r>
        <w:rPr>
          <w:rFonts w:ascii="Calibri" w:eastAsia="Calibri" w:hAnsi="Calibri" w:cs="Calibri"/>
        </w:rPr>
        <w:t>Consider this example related to retirement savings [1], which is based on 25-year-olds who earn the average wage for their gender, and contribute three percent of their income to KiwiSaver plus their employer’s contribution of three percent:</w:t>
      </w:r>
    </w:p>
    <w:p w14:paraId="52848CAA" w14:textId="77777777" w:rsidR="00CA09A3" w:rsidRDefault="00CA09A3" w:rsidP="00CA09A3">
      <w:pPr>
        <w:spacing w:line="240" w:lineRule="auto"/>
        <w:ind w:left="1440"/>
        <w:rPr>
          <w:rFonts w:ascii="Calibri" w:eastAsia="Calibri" w:hAnsi="Calibri" w:cs="Calibri"/>
        </w:rPr>
      </w:pPr>
    </w:p>
    <w:p w14:paraId="42152927" w14:textId="77777777" w:rsidR="00CA09A3" w:rsidRDefault="00CA09A3" w:rsidP="00CA09A3">
      <w:pPr>
        <w:spacing w:line="240" w:lineRule="auto"/>
        <w:ind w:left="1440"/>
        <w:rPr>
          <w:rFonts w:ascii="Calibri" w:eastAsia="Calibri" w:hAnsi="Calibri" w:cs="Calibri"/>
        </w:rPr>
      </w:pPr>
      <w:r>
        <w:rPr>
          <w:rFonts w:ascii="Calibri" w:eastAsia="Calibri" w:hAnsi="Calibri" w:cs="Calibri"/>
        </w:rPr>
        <w:t xml:space="preserve">A 25-year-old female will, on average, reach 65 years of age with contributions to their KiwiSaver fund of $141,000. A 25-year-old male will, on average, reach 65 years of age with contributions to their </w:t>
      </w:r>
      <w:proofErr w:type="spellStart"/>
      <w:r>
        <w:rPr>
          <w:rFonts w:ascii="Calibri" w:eastAsia="Calibri" w:hAnsi="Calibri" w:cs="Calibri"/>
        </w:rPr>
        <w:t>Kiwisaver</w:t>
      </w:r>
      <w:proofErr w:type="spellEnd"/>
      <w:r>
        <w:rPr>
          <w:rFonts w:ascii="Calibri" w:eastAsia="Calibri" w:hAnsi="Calibri" w:cs="Calibri"/>
        </w:rPr>
        <w:t xml:space="preserve"> fund of $220,000.</w:t>
      </w:r>
    </w:p>
    <w:p w14:paraId="40D89D60" w14:textId="77777777" w:rsidR="00CA09A3" w:rsidRDefault="00CA09A3" w:rsidP="00CA09A3">
      <w:pPr>
        <w:spacing w:line="240" w:lineRule="auto"/>
        <w:ind w:left="1440"/>
        <w:rPr>
          <w:rFonts w:ascii="Calibri" w:eastAsia="Calibri" w:hAnsi="Calibri" w:cs="Calibri"/>
        </w:rPr>
      </w:pPr>
      <w:r>
        <w:rPr>
          <w:rFonts w:ascii="Calibri" w:eastAsia="Calibri" w:hAnsi="Calibri" w:cs="Calibri"/>
        </w:rPr>
        <w:t>The contributions of the average female are what percentage of the average male contributions?</w:t>
      </w:r>
    </w:p>
    <w:p w14:paraId="511A4E68" w14:textId="77777777" w:rsidR="00CA09A3" w:rsidRDefault="00CA09A3" w:rsidP="00CA09A3">
      <w:pPr>
        <w:spacing w:line="240" w:lineRule="auto"/>
        <w:ind w:left="720"/>
        <w:rPr>
          <w:rFonts w:ascii="Calibri" w:eastAsia="Calibri" w:hAnsi="Calibri" w:cs="Calibri"/>
        </w:rPr>
      </w:pPr>
    </w:p>
    <w:p w14:paraId="793EC026" w14:textId="77777777" w:rsidR="00CA09A3" w:rsidRDefault="008C09C4" w:rsidP="00CA09A3">
      <w:pPr>
        <w:spacing w:line="240" w:lineRule="auto"/>
        <w:ind w:left="1440"/>
        <w:rPr>
          <w:rFonts w:ascii="Calibri" w:eastAsia="Calibri" w:hAnsi="Calibri" w:cs="Calibri"/>
        </w:rPr>
      </w:pPr>
      <m:oMathPara>
        <m:oMath>
          <m:f>
            <m:fPr>
              <m:ctrlPr>
                <w:rPr>
                  <w:rFonts w:ascii="Calibri" w:eastAsia="Calibri" w:hAnsi="Calibri" w:cs="Calibri"/>
                  <w:i/>
                </w:rPr>
              </m:ctrlPr>
            </m:fPr>
            <m:num>
              <m:r>
                <w:rPr>
                  <w:rFonts w:ascii="Calibri" w:eastAsia="Calibri" w:hAnsi="Calibri" w:cs="Calibri"/>
                </w:rPr>
                <m:t>141,000</m:t>
              </m:r>
            </m:num>
            <m:den>
              <m:r>
                <w:rPr>
                  <w:rFonts w:ascii="Calibri" w:eastAsia="Calibri" w:hAnsi="Calibri" w:cs="Calibri"/>
                </w:rPr>
                <m:t>220,000</m:t>
              </m:r>
            </m:den>
          </m:f>
          <m:r>
            <w:rPr>
              <w:rFonts w:ascii="Calibri" w:eastAsia="Calibri" w:hAnsi="Calibri" w:cs="Calibri"/>
            </w:rPr>
            <m:t>×100 = 64.1%</m:t>
          </m:r>
        </m:oMath>
      </m:oMathPara>
    </w:p>
    <w:p w14:paraId="775E5FDF" w14:textId="77777777" w:rsidR="00CA09A3" w:rsidRDefault="00CA09A3" w:rsidP="00CA09A3">
      <w:pPr>
        <w:spacing w:after="240" w:line="240" w:lineRule="auto"/>
        <w:rPr>
          <w:rFonts w:ascii="Calibri" w:eastAsia="Calibri" w:hAnsi="Calibri" w:cs="Calibri"/>
        </w:rPr>
      </w:pPr>
    </w:p>
    <w:p w14:paraId="7A90E7C4" w14:textId="77777777" w:rsidR="00CA09A3" w:rsidRDefault="00CA09A3" w:rsidP="00CA09A3">
      <w:pPr>
        <w:spacing w:line="240" w:lineRule="auto"/>
        <w:rPr>
          <w:rFonts w:ascii="Calibri" w:eastAsia="Calibri" w:hAnsi="Calibri" w:cs="Calibri"/>
        </w:rPr>
      </w:pPr>
      <w:r>
        <w:rPr>
          <w:rFonts w:ascii="Calibri" w:eastAsia="Calibri" w:hAnsi="Calibri" w:cs="Calibri"/>
          <w:b/>
        </w:rPr>
        <w:t>Calculating Percentage changes</w:t>
      </w:r>
    </w:p>
    <w:p w14:paraId="241850DA" w14:textId="77777777" w:rsidR="00CA09A3" w:rsidRDefault="00CA09A3" w:rsidP="00CA09A3">
      <w:pPr>
        <w:spacing w:line="240" w:lineRule="auto"/>
        <w:rPr>
          <w:rFonts w:ascii="Calibri" w:eastAsia="Calibri" w:hAnsi="Calibri" w:cs="Calibri"/>
        </w:rPr>
      </w:pPr>
      <w:r>
        <w:rPr>
          <w:rFonts w:ascii="Calibri" w:eastAsia="Calibri" w:hAnsi="Calibri" w:cs="Calibri"/>
        </w:rPr>
        <w:t>Economic statistics also tend to be time-series data. This enables us to make comparisons across years. Therefore, it is common to make comparisons of percentage changes.</w:t>
      </w:r>
    </w:p>
    <w:p w14:paraId="53E27E68" w14:textId="77777777" w:rsidR="00CA09A3" w:rsidRDefault="00CA09A3" w:rsidP="00CA09A3">
      <w:pPr>
        <w:spacing w:line="240" w:lineRule="auto"/>
        <w:rPr>
          <w:rFonts w:ascii="Calibri" w:eastAsia="Calibri" w:hAnsi="Calibri" w:cs="Calibri"/>
        </w:rPr>
      </w:pPr>
      <w:r>
        <w:rPr>
          <w:rFonts w:ascii="Calibri" w:eastAsia="Calibri" w:hAnsi="Calibri" w:cs="Calibri"/>
        </w:rPr>
        <w:t>To calculate a percentage change, use the following formula:</w:t>
      </w:r>
    </w:p>
    <w:p w14:paraId="33183300" w14:textId="77777777" w:rsidR="00CA09A3" w:rsidRDefault="00CA09A3" w:rsidP="00CA09A3">
      <w:pPr>
        <w:spacing w:line="240" w:lineRule="auto"/>
        <w:rPr>
          <w:rFonts w:ascii="Calibri" w:eastAsia="Calibri" w:hAnsi="Calibri" w:cs="Calibri"/>
        </w:rPr>
      </w:pPr>
    </w:p>
    <w:p w14:paraId="42694AF6" w14:textId="77777777" w:rsidR="00CA09A3" w:rsidRDefault="00CA09A3" w:rsidP="00CA09A3">
      <w:pPr>
        <w:spacing w:line="240" w:lineRule="auto"/>
        <w:rPr>
          <w:rFonts w:ascii="Calibri" w:eastAsia="Calibri" w:hAnsi="Calibri" w:cs="Calibri"/>
        </w:rPr>
      </w:pPr>
      <m:oMath>
        <m:r>
          <w:rPr>
            <w:rFonts w:ascii="Calibri" w:eastAsia="Calibri" w:hAnsi="Calibri" w:cs="Calibri"/>
          </w:rPr>
          <m:t>Percentage change =</m:t>
        </m:r>
        <m:f>
          <m:fPr>
            <m:ctrlPr>
              <w:rPr>
                <w:rFonts w:ascii="Calibri" w:eastAsia="Calibri" w:hAnsi="Calibri" w:cs="Calibri"/>
              </w:rPr>
            </m:ctrlPr>
          </m:fPr>
          <m:num>
            <m:r>
              <w:rPr>
                <w:rFonts w:ascii="Calibri" w:eastAsia="Calibri" w:hAnsi="Calibri" w:cs="Calibri"/>
              </w:rPr>
              <m:t>Second year amount - First year amount</m:t>
            </m:r>
          </m:num>
          <m:den>
            <m:r>
              <w:rPr>
                <w:rFonts w:ascii="Calibri" w:eastAsia="Calibri" w:hAnsi="Calibri" w:cs="Calibri"/>
              </w:rPr>
              <m:t>First year amount</m:t>
            </m:r>
          </m:den>
        </m:f>
        <m:r>
          <w:rPr>
            <w:rFonts w:ascii="Cambria Math" w:hAnsi="Cambria Math"/>
          </w:rPr>
          <m:t>×</m:t>
        </m:r>
        <m:r>
          <w:rPr>
            <w:rFonts w:ascii="Calibri" w:eastAsia="Calibri" w:hAnsi="Calibri" w:cs="Calibri"/>
          </w:rPr>
          <m:t xml:space="preserve">100 </m:t>
        </m:r>
      </m:oMath>
      <w:r>
        <w:rPr>
          <w:rFonts w:ascii="Calibri" w:eastAsia="Calibri" w:hAnsi="Calibri" w:cs="Calibri"/>
        </w:rPr>
        <w:t xml:space="preserve"> </w:t>
      </w:r>
    </w:p>
    <w:p w14:paraId="5C6D8F8A" w14:textId="77777777" w:rsidR="00CA09A3" w:rsidRDefault="00CA09A3" w:rsidP="00CA09A3">
      <w:pPr>
        <w:spacing w:line="240" w:lineRule="auto"/>
        <w:rPr>
          <w:rFonts w:ascii="Calibri" w:eastAsia="Calibri" w:hAnsi="Calibri" w:cs="Calibri"/>
        </w:rPr>
      </w:pPr>
    </w:p>
    <w:p w14:paraId="7228889B" w14:textId="77777777" w:rsidR="00CA09A3" w:rsidRDefault="00CA09A3" w:rsidP="00CA09A3">
      <w:pPr>
        <w:spacing w:line="240" w:lineRule="auto"/>
        <w:rPr>
          <w:rFonts w:ascii="Calibri" w:eastAsia="Calibri" w:hAnsi="Calibri" w:cs="Calibri"/>
        </w:rPr>
      </w:pPr>
      <w:r>
        <w:rPr>
          <w:rFonts w:ascii="Calibri" w:eastAsia="Calibri" w:hAnsi="Calibri" w:cs="Calibri"/>
        </w:rPr>
        <w:t>Consider the following data related to KiwiSaver contributors [2].</w:t>
      </w:r>
    </w:p>
    <w:p w14:paraId="180D9C98" w14:textId="77777777" w:rsidR="00CA09A3" w:rsidRDefault="00CA09A3" w:rsidP="00CA09A3">
      <w:pPr>
        <w:spacing w:line="240" w:lineRule="auto"/>
        <w:rPr>
          <w:rFonts w:ascii="Calibri" w:eastAsia="Calibri" w:hAnsi="Calibri" w:cs="Calibri"/>
        </w:rPr>
      </w:pPr>
      <w:r>
        <w:rPr>
          <w:rFonts w:ascii="Calibri" w:eastAsia="Calibri" w:hAnsi="Calibri" w:cs="Calibri"/>
        </w:rPr>
        <w:t>The number of contributing members to KiwiSaver funds in New Zealand increased from 1,681,977 in 2018 to 1,748,802 in 2019. What is that as a percentage increase?</w:t>
      </w:r>
    </w:p>
    <w:p w14:paraId="5D3D377A" w14:textId="77777777" w:rsidR="00CA09A3" w:rsidRDefault="00CA09A3" w:rsidP="00CA09A3">
      <w:pPr>
        <w:spacing w:line="240" w:lineRule="auto"/>
        <w:rPr>
          <w:rFonts w:ascii="Calibri" w:eastAsia="Calibri" w:hAnsi="Calibri" w:cs="Calibri"/>
        </w:rPr>
      </w:pPr>
    </w:p>
    <w:p w14:paraId="10862F5F" w14:textId="77777777" w:rsidR="00CA09A3" w:rsidRDefault="008C09C4" w:rsidP="00CA09A3">
      <w:pPr>
        <w:spacing w:line="240" w:lineRule="auto"/>
        <w:rPr>
          <w:rFonts w:ascii="Calibri" w:eastAsia="Calibri" w:hAnsi="Calibri" w:cs="Calibri"/>
        </w:rPr>
      </w:pPr>
      <m:oMath>
        <m:f>
          <m:fPr>
            <m:ctrlPr>
              <w:rPr>
                <w:rFonts w:ascii="Calibri" w:eastAsia="Calibri" w:hAnsi="Calibri" w:cs="Calibri"/>
              </w:rPr>
            </m:ctrlPr>
          </m:fPr>
          <m:num>
            <m:r>
              <w:rPr>
                <w:rFonts w:ascii="Calibri" w:eastAsia="Calibri" w:hAnsi="Calibri" w:cs="Calibri"/>
              </w:rPr>
              <m:t>(1,748,802 - 1,681,977)</m:t>
            </m:r>
          </m:num>
          <m:den>
            <m:r>
              <w:rPr>
                <w:rFonts w:ascii="Calibri" w:eastAsia="Calibri" w:hAnsi="Calibri" w:cs="Calibri"/>
              </w:rPr>
              <m:t>1,681,977</m:t>
            </m:r>
          </m:den>
        </m:f>
        <m:r>
          <w:rPr>
            <w:rFonts w:ascii="Calibri" w:eastAsia="Calibri" w:hAnsi="Calibri" w:cs="Calibri"/>
          </w:rPr>
          <m:t xml:space="preserve">×100 </m:t>
        </m:r>
      </m:oMath>
      <w:r w:rsidR="00CA09A3">
        <w:rPr>
          <w:rFonts w:ascii="Calibri" w:eastAsia="Calibri" w:hAnsi="Calibri" w:cs="Calibri"/>
        </w:rPr>
        <w:t>= 3.97%</w:t>
      </w:r>
    </w:p>
    <w:p w14:paraId="06D40025" w14:textId="77777777" w:rsidR="00CA09A3" w:rsidRDefault="00CA09A3" w:rsidP="00CA09A3">
      <w:pPr>
        <w:spacing w:line="240" w:lineRule="auto"/>
        <w:rPr>
          <w:rFonts w:ascii="Calibri" w:eastAsia="Calibri" w:hAnsi="Calibri" w:cs="Calibri"/>
        </w:rPr>
      </w:pPr>
    </w:p>
    <w:p w14:paraId="0E163A80" w14:textId="77777777" w:rsidR="00CA09A3" w:rsidRDefault="00CA09A3" w:rsidP="00CA09A3">
      <w:pPr>
        <w:spacing w:line="240" w:lineRule="auto"/>
        <w:rPr>
          <w:rFonts w:ascii="Calibri" w:eastAsia="Calibri" w:hAnsi="Calibri" w:cs="Calibri"/>
          <w:b/>
          <w:shd w:val="clear" w:color="auto" w:fill="CFE2F3"/>
        </w:rPr>
      </w:pPr>
      <w:r>
        <w:rPr>
          <w:rFonts w:ascii="Calibri" w:eastAsia="Calibri" w:hAnsi="Calibri" w:cs="Calibri"/>
          <w:b/>
          <w:shd w:val="clear" w:color="auto" w:fill="CFE2F3"/>
        </w:rPr>
        <w:t>&lt;Now do Topic 1, Activities 1 and 2&gt;</w:t>
      </w:r>
    </w:p>
    <w:p w14:paraId="05CEF6AD" w14:textId="77777777" w:rsidR="00CA09A3" w:rsidRDefault="00CA09A3" w:rsidP="00CA09A3">
      <w:pPr>
        <w:spacing w:after="160" w:line="259" w:lineRule="auto"/>
        <w:rPr>
          <w:rFonts w:ascii="Calibri" w:eastAsia="Calibri" w:hAnsi="Calibri" w:cs="Calibri"/>
          <w:b/>
        </w:rPr>
      </w:pPr>
    </w:p>
    <w:p w14:paraId="6FDA0AD5" w14:textId="77777777" w:rsidR="00CA09A3" w:rsidRDefault="00CA09A3" w:rsidP="00CA09A3">
      <w:pPr>
        <w:spacing w:after="160" w:line="259" w:lineRule="auto"/>
        <w:rPr>
          <w:rFonts w:ascii="Calibri" w:eastAsia="Calibri" w:hAnsi="Calibri" w:cs="Calibri"/>
        </w:rPr>
      </w:pPr>
      <w:r>
        <w:rPr>
          <w:rFonts w:ascii="Calibri" w:eastAsia="Calibri" w:hAnsi="Calibri" w:cs="Calibri"/>
          <w:b/>
        </w:rPr>
        <w:t>Presenting percentage data</w:t>
      </w:r>
    </w:p>
    <w:p w14:paraId="1ADE923B" w14:textId="77777777" w:rsidR="00CA09A3" w:rsidRDefault="00CA09A3" w:rsidP="00CA09A3">
      <w:pPr>
        <w:pBdr>
          <w:top w:val="single" w:sz="8" w:space="0" w:color="000000"/>
          <w:left w:val="single" w:sz="8" w:space="0" w:color="000000"/>
          <w:bottom w:val="single" w:sz="8" w:space="0" w:color="000000"/>
          <w:right w:val="single" w:sz="8" w:space="0" w:color="000000"/>
        </w:pBdr>
        <w:spacing w:after="240" w:line="240" w:lineRule="auto"/>
        <w:rPr>
          <w:rFonts w:ascii="Calibri" w:eastAsia="Calibri" w:hAnsi="Calibri" w:cs="Calibri"/>
          <w:b/>
        </w:rPr>
      </w:pPr>
      <w:r>
        <w:rPr>
          <w:rFonts w:ascii="Calibri" w:eastAsia="Calibri" w:hAnsi="Calibri" w:cs="Calibri"/>
          <w:b/>
        </w:rPr>
        <w:t>Assessment tip</w:t>
      </w:r>
    </w:p>
    <w:p w14:paraId="679C96DB" w14:textId="77777777" w:rsidR="00CA09A3" w:rsidRDefault="00CA09A3" w:rsidP="00CA09A3">
      <w:pPr>
        <w:pBdr>
          <w:top w:val="single" w:sz="8" w:space="0" w:color="000000"/>
          <w:left w:val="single" w:sz="8" w:space="0" w:color="000000"/>
          <w:bottom w:val="single" w:sz="8" w:space="0" w:color="000000"/>
          <w:right w:val="single" w:sz="8" w:space="0" w:color="000000"/>
        </w:pBdr>
        <w:spacing w:after="240" w:line="240" w:lineRule="auto"/>
        <w:rPr>
          <w:rFonts w:ascii="Calibri" w:eastAsia="Calibri" w:hAnsi="Calibri" w:cs="Calibri"/>
        </w:rPr>
      </w:pPr>
      <w:r>
        <w:rPr>
          <w:rFonts w:ascii="Calibri" w:eastAsia="Calibri" w:hAnsi="Calibri" w:cs="Calibri"/>
        </w:rPr>
        <w:t xml:space="preserve">The standard requires you to show trends. The simplest way to do that is to insert an approximate trend line onto a time series graph. For that </w:t>
      </w:r>
      <w:proofErr w:type="gramStart"/>
      <w:r>
        <w:rPr>
          <w:rFonts w:ascii="Calibri" w:eastAsia="Calibri" w:hAnsi="Calibri" w:cs="Calibri"/>
        </w:rPr>
        <w:t>reason</w:t>
      </w:r>
      <w:proofErr w:type="gramEnd"/>
      <w:r>
        <w:rPr>
          <w:rFonts w:ascii="Calibri" w:eastAsia="Calibri" w:hAnsi="Calibri" w:cs="Calibri"/>
        </w:rPr>
        <w:t xml:space="preserve"> the best way to graph percentage data for this standard is to use a line graph or a series of percentage bar graphs. </w:t>
      </w:r>
    </w:p>
    <w:p w14:paraId="7D543CF3" w14:textId="77777777" w:rsidR="00CA09A3" w:rsidRDefault="00CA09A3" w:rsidP="00CA09A3">
      <w:pPr>
        <w:spacing w:after="240" w:line="240" w:lineRule="auto"/>
        <w:rPr>
          <w:rFonts w:ascii="Calibri" w:eastAsia="Calibri" w:hAnsi="Calibri" w:cs="Calibri"/>
        </w:rPr>
      </w:pPr>
      <w:r>
        <w:rPr>
          <w:rFonts w:ascii="Calibri" w:eastAsia="Calibri" w:hAnsi="Calibri" w:cs="Calibri"/>
        </w:rPr>
        <w:t xml:space="preserve">Here is a simple strategy for successfully drawing a percentage bar graph: draw a rectangle 100mm high and 20mm across so that each </w:t>
      </w:r>
      <w:proofErr w:type="spellStart"/>
      <w:r>
        <w:rPr>
          <w:rFonts w:ascii="Calibri" w:eastAsia="Calibri" w:hAnsi="Calibri" w:cs="Calibri"/>
        </w:rPr>
        <w:t>millimetre</w:t>
      </w:r>
      <w:proofErr w:type="spellEnd"/>
      <w:r>
        <w:rPr>
          <w:rFonts w:ascii="Calibri" w:eastAsia="Calibri" w:hAnsi="Calibri" w:cs="Calibri"/>
        </w:rPr>
        <w:t xml:space="preserve"> up represents 1 percent.</w:t>
      </w:r>
    </w:p>
    <w:p w14:paraId="23B33DF9" w14:textId="77777777" w:rsidR="00CA09A3" w:rsidRDefault="00CA09A3" w:rsidP="00CA09A3">
      <w:pPr>
        <w:spacing w:after="240" w:line="240" w:lineRule="auto"/>
        <w:rPr>
          <w:rFonts w:ascii="Calibri" w:eastAsia="Calibri" w:hAnsi="Calibri" w:cs="Calibri"/>
        </w:rPr>
      </w:pPr>
      <w:r>
        <w:rPr>
          <w:rFonts w:ascii="Calibri" w:eastAsia="Calibri" w:hAnsi="Calibri" w:cs="Calibri"/>
        </w:rPr>
        <w:t xml:space="preserve">For example, the table below provides data [4] relating to the percentage of people who are employed and earn less than 120% of the adult minimum wage. This is used as an indicator of the working poor.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CA09A3" w14:paraId="4D0C5F62" w14:textId="77777777" w:rsidTr="009F3E81">
        <w:tc>
          <w:tcPr>
            <w:tcW w:w="9016" w:type="dxa"/>
            <w:gridSpan w:val="5"/>
          </w:tcPr>
          <w:p w14:paraId="2E5D5180" w14:textId="77777777" w:rsidR="00CA09A3" w:rsidRDefault="00CA09A3" w:rsidP="009F3E81">
            <w:pPr>
              <w:spacing w:after="240"/>
              <w:jc w:val="center"/>
              <w:rPr>
                <w:rFonts w:ascii="Calibri" w:eastAsia="Calibri" w:hAnsi="Calibri" w:cs="Calibri"/>
                <w:b/>
              </w:rPr>
            </w:pPr>
            <w:r>
              <w:rPr>
                <w:rFonts w:ascii="Calibri" w:eastAsia="Calibri" w:hAnsi="Calibri" w:cs="Calibri"/>
                <w:b/>
              </w:rPr>
              <w:t>Trends in low pay</w:t>
            </w:r>
          </w:p>
        </w:tc>
      </w:tr>
      <w:tr w:rsidR="00CA09A3" w14:paraId="1774B2E4" w14:textId="77777777" w:rsidTr="009F3E81">
        <w:tc>
          <w:tcPr>
            <w:tcW w:w="1803" w:type="dxa"/>
          </w:tcPr>
          <w:p w14:paraId="6EB4222B" w14:textId="77777777" w:rsidR="00CA09A3" w:rsidRDefault="00CA09A3" w:rsidP="009F3E81">
            <w:pPr>
              <w:spacing w:after="240"/>
              <w:rPr>
                <w:rFonts w:ascii="Calibri" w:eastAsia="Calibri" w:hAnsi="Calibri" w:cs="Calibri"/>
              </w:rPr>
            </w:pPr>
          </w:p>
        </w:tc>
        <w:tc>
          <w:tcPr>
            <w:tcW w:w="7213" w:type="dxa"/>
            <w:gridSpan w:val="4"/>
          </w:tcPr>
          <w:p w14:paraId="0F8FB739" w14:textId="77777777" w:rsidR="00CA09A3" w:rsidRDefault="00CA09A3" w:rsidP="009F3E81">
            <w:pPr>
              <w:spacing w:after="240"/>
              <w:jc w:val="center"/>
              <w:rPr>
                <w:rFonts w:ascii="Calibri" w:eastAsia="Calibri" w:hAnsi="Calibri" w:cs="Calibri"/>
                <w:b/>
              </w:rPr>
            </w:pPr>
            <w:r>
              <w:rPr>
                <w:rFonts w:ascii="Calibri" w:eastAsia="Calibri" w:hAnsi="Calibri" w:cs="Calibri"/>
                <w:b/>
              </w:rPr>
              <w:t>Proportion of employed people (%)</w:t>
            </w:r>
          </w:p>
        </w:tc>
      </w:tr>
      <w:tr w:rsidR="00CA09A3" w14:paraId="16979111" w14:textId="77777777" w:rsidTr="009F3E81">
        <w:tc>
          <w:tcPr>
            <w:tcW w:w="1803" w:type="dxa"/>
          </w:tcPr>
          <w:p w14:paraId="72FF9C9B" w14:textId="77777777" w:rsidR="00CA09A3" w:rsidRDefault="00CA09A3" w:rsidP="009F3E81">
            <w:pPr>
              <w:spacing w:after="240"/>
              <w:rPr>
                <w:rFonts w:ascii="Calibri" w:eastAsia="Calibri" w:hAnsi="Calibri" w:cs="Calibri"/>
              </w:rPr>
            </w:pPr>
          </w:p>
        </w:tc>
        <w:tc>
          <w:tcPr>
            <w:tcW w:w="1803" w:type="dxa"/>
          </w:tcPr>
          <w:p w14:paraId="5327E6F6" w14:textId="77777777" w:rsidR="00CA09A3" w:rsidRDefault="00CA09A3" w:rsidP="009F3E81">
            <w:pPr>
              <w:spacing w:after="240"/>
              <w:jc w:val="center"/>
              <w:rPr>
                <w:rFonts w:ascii="Calibri" w:eastAsia="Calibri" w:hAnsi="Calibri" w:cs="Calibri"/>
                <w:b/>
              </w:rPr>
            </w:pPr>
            <w:r>
              <w:rPr>
                <w:rFonts w:ascii="Calibri" w:eastAsia="Calibri" w:hAnsi="Calibri" w:cs="Calibri"/>
                <w:b/>
              </w:rPr>
              <w:t>2006</w:t>
            </w:r>
          </w:p>
        </w:tc>
        <w:tc>
          <w:tcPr>
            <w:tcW w:w="1803" w:type="dxa"/>
          </w:tcPr>
          <w:p w14:paraId="3CD44090" w14:textId="77777777" w:rsidR="00CA09A3" w:rsidRDefault="00CA09A3" w:rsidP="009F3E81">
            <w:pPr>
              <w:spacing w:after="240"/>
              <w:jc w:val="center"/>
              <w:rPr>
                <w:rFonts w:ascii="Calibri" w:eastAsia="Calibri" w:hAnsi="Calibri" w:cs="Calibri"/>
                <w:b/>
              </w:rPr>
            </w:pPr>
            <w:r>
              <w:rPr>
                <w:rFonts w:ascii="Calibri" w:eastAsia="Calibri" w:hAnsi="Calibri" w:cs="Calibri"/>
                <w:b/>
              </w:rPr>
              <w:t>2009</w:t>
            </w:r>
          </w:p>
        </w:tc>
        <w:tc>
          <w:tcPr>
            <w:tcW w:w="1803" w:type="dxa"/>
          </w:tcPr>
          <w:p w14:paraId="35BD9BF2" w14:textId="77777777" w:rsidR="00CA09A3" w:rsidRDefault="00CA09A3" w:rsidP="009F3E81">
            <w:pPr>
              <w:spacing w:after="240"/>
              <w:jc w:val="center"/>
              <w:rPr>
                <w:rFonts w:ascii="Calibri" w:eastAsia="Calibri" w:hAnsi="Calibri" w:cs="Calibri"/>
                <w:b/>
              </w:rPr>
            </w:pPr>
            <w:r>
              <w:rPr>
                <w:rFonts w:ascii="Calibri" w:eastAsia="Calibri" w:hAnsi="Calibri" w:cs="Calibri"/>
                <w:b/>
              </w:rPr>
              <w:t>2012</w:t>
            </w:r>
          </w:p>
        </w:tc>
        <w:tc>
          <w:tcPr>
            <w:tcW w:w="1804" w:type="dxa"/>
          </w:tcPr>
          <w:p w14:paraId="46145F44" w14:textId="77777777" w:rsidR="00CA09A3" w:rsidRDefault="00CA09A3" w:rsidP="009F3E81">
            <w:pPr>
              <w:spacing w:after="240"/>
              <w:jc w:val="center"/>
              <w:rPr>
                <w:rFonts w:ascii="Calibri" w:eastAsia="Calibri" w:hAnsi="Calibri" w:cs="Calibri"/>
                <w:b/>
              </w:rPr>
            </w:pPr>
            <w:r>
              <w:rPr>
                <w:rFonts w:ascii="Calibri" w:eastAsia="Calibri" w:hAnsi="Calibri" w:cs="Calibri"/>
                <w:b/>
              </w:rPr>
              <w:t>2015</w:t>
            </w:r>
          </w:p>
        </w:tc>
      </w:tr>
      <w:tr w:rsidR="00CA09A3" w14:paraId="26E926F4" w14:textId="77777777" w:rsidTr="009F3E81">
        <w:tc>
          <w:tcPr>
            <w:tcW w:w="1803" w:type="dxa"/>
          </w:tcPr>
          <w:p w14:paraId="4FA4F917" w14:textId="77777777" w:rsidR="00CA09A3" w:rsidRDefault="00CA09A3" w:rsidP="009F3E81">
            <w:pPr>
              <w:spacing w:after="240"/>
              <w:rPr>
                <w:rFonts w:ascii="Calibri" w:eastAsia="Calibri" w:hAnsi="Calibri" w:cs="Calibri"/>
              </w:rPr>
            </w:pPr>
            <w:r>
              <w:rPr>
                <w:rFonts w:ascii="Calibri" w:eastAsia="Calibri" w:hAnsi="Calibri" w:cs="Calibri"/>
              </w:rPr>
              <w:lastRenderedPageBreak/>
              <w:t>Percentage of employed people who earn less than 120% of the adult minimum wage</w:t>
            </w:r>
          </w:p>
        </w:tc>
        <w:tc>
          <w:tcPr>
            <w:tcW w:w="1803" w:type="dxa"/>
          </w:tcPr>
          <w:p w14:paraId="06F4BEE0" w14:textId="77777777" w:rsidR="00CA09A3" w:rsidRDefault="00CA09A3" w:rsidP="009F3E81">
            <w:pPr>
              <w:jc w:val="center"/>
              <w:rPr>
                <w:rFonts w:ascii="Calibri" w:eastAsia="Calibri" w:hAnsi="Calibri" w:cs="Calibri"/>
              </w:rPr>
            </w:pPr>
            <w:r>
              <w:rPr>
                <w:rFonts w:ascii="Calibri" w:eastAsia="Calibri" w:hAnsi="Calibri" w:cs="Calibri"/>
              </w:rPr>
              <w:t>17.9</w:t>
            </w:r>
          </w:p>
          <w:p w14:paraId="764B50D8" w14:textId="77777777" w:rsidR="00CA09A3" w:rsidRDefault="00CA09A3" w:rsidP="009F3E81">
            <w:pPr>
              <w:jc w:val="center"/>
              <w:rPr>
                <w:rFonts w:ascii="Calibri" w:eastAsia="Calibri" w:hAnsi="Calibri" w:cs="Calibri"/>
              </w:rPr>
            </w:pPr>
            <w:r>
              <w:rPr>
                <w:rFonts w:ascii="Calibri" w:eastAsia="Calibri" w:hAnsi="Calibri" w:cs="Calibri"/>
              </w:rPr>
              <w:t>(287,600)</w:t>
            </w:r>
          </w:p>
        </w:tc>
        <w:tc>
          <w:tcPr>
            <w:tcW w:w="1803" w:type="dxa"/>
          </w:tcPr>
          <w:p w14:paraId="42695485" w14:textId="77777777" w:rsidR="00CA09A3" w:rsidRDefault="00CA09A3" w:rsidP="009F3E81">
            <w:pPr>
              <w:jc w:val="center"/>
              <w:rPr>
                <w:rFonts w:ascii="Calibri" w:eastAsia="Calibri" w:hAnsi="Calibri" w:cs="Calibri"/>
              </w:rPr>
            </w:pPr>
            <w:r>
              <w:rPr>
                <w:rFonts w:ascii="Calibri" w:eastAsia="Calibri" w:hAnsi="Calibri" w:cs="Calibri"/>
              </w:rPr>
              <w:t>24.0</w:t>
            </w:r>
          </w:p>
          <w:p w14:paraId="5DDC5B70" w14:textId="77777777" w:rsidR="00CA09A3" w:rsidRDefault="00CA09A3" w:rsidP="009F3E81">
            <w:pPr>
              <w:jc w:val="center"/>
              <w:rPr>
                <w:rFonts w:ascii="Calibri" w:eastAsia="Calibri" w:hAnsi="Calibri" w:cs="Calibri"/>
              </w:rPr>
            </w:pPr>
            <w:r>
              <w:rPr>
                <w:rFonts w:ascii="Calibri" w:eastAsia="Calibri" w:hAnsi="Calibri" w:cs="Calibri"/>
              </w:rPr>
              <w:t>(396,600)</w:t>
            </w:r>
          </w:p>
        </w:tc>
        <w:tc>
          <w:tcPr>
            <w:tcW w:w="1803" w:type="dxa"/>
          </w:tcPr>
          <w:p w14:paraId="69ACD1D2" w14:textId="77777777" w:rsidR="00CA09A3" w:rsidRDefault="00CA09A3" w:rsidP="009F3E81">
            <w:pPr>
              <w:jc w:val="center"/>
              <w:rPr>
                <w:rFonts w:ascii="Calibri" w:eastAsia="Calibri" w:hAnsi="Calibri" w:cs="Calibri"/>
              </w:rPr>
            </w:pPr>
            <w:r>
              <w:rPr>
                <w:rFonts w:ascii="Calibri" w:eastAsia="Calibri" w:hAnsi="Calibri" w:cs="Calibri"/>
              </w:rPr>
              <w:t>23.9</w:t>
            </w:r>
          </w:p>
          <w:p w14:paraId="25FA41FA" w14:textId="77777777" w:rsidR="00CA09A3" w:rsidRDefault="00CA09A3" w:rsidP="009F3E81">
            <w:pPr>
              <w:jc w:val="center"/>
              <w:rPr>
                <w:rFonts w:ascii="Calibri" w:eastAsia="Calibri" w:hAnsi="Calibri" w:cs="Calibri"/>
              </w:rPr>
            </w:pPr>
            <w:r>
              <w:rPr>
                <w:rFonts w:ascii="Calibri" w:eastAsia="Calibri" w:hAnsi="Calibri" w:cs="Calibri"/>
              </w:rPr>
              <w:t>(401,200)</w:t>
            </w:r>
          </w:p>
        </w:tc>
        <w:tc>
          <w:tcPr>
            <w:tcW w:w="1804" w:type="dxa"/>
          </w:tcPr>
          <w:p w14:paraId="0CC1E1C0" w14:textId="77777777" w:rsidR="00CA09A3" w:rsidRDefault="00CA09A3" w:rsidP="009F3E81">
            <w:pPr>
              <w:jc w:val="center"/>
              <w:rPr>
                <w:rFonts w:ascii="Calibri" w:eastAsia="Calibri" w:hAnsi="Calibri" w:cs="Calibri"/>
              </w:rPr>
            </w:pPr>
            <w:r>
              <w:rPr>
                <w:rFonts w:ascii="Calibri" w:eastAsia="Calibri" w:hAnsi="Calibri" w:cs="Calibri"/>
              </w:rPr>
              <w:t>24.9</w:t>
            </w:r>
          </w:p>
          <w:p w14:paraId="04FE32A2" w14:textId="77777777" w:rsidR="00CA09A3" w:rsidRDefault="00CA09A3" w:rsidP="009F3E81">
            <w:pPr>
              <w:jc w:val="center"/>
              <w:rPr>
                <w:rFonts w:ascii="Calibri" w:eastAsia="Calibri" w:hAnsi="Calibri" w:cs="Calibri"/>
              </w:rPr>
            </w:pPr>
            <w:r>
              <w:rPr>
                <w:rFonts w:ascii="Calibri" w:eastAsia="Calibri" w:hAnsi="Calibri" w:cs="Calibri"/>
              </w:rPr>
              <w:t>(463,000)</w:t>
            </w:r>
          </w:p>
        </w:tc>
      </w:tr>
    </w:tbl>
    <w:p w14:paraId="598817A9" w14:textId="77777777" w:rsidR="00CA09A3" w:rsidRDefault="00CA09A3" w:rsidP="00CA09A3">
      <w:pPr>
        <w:spacing w:after="240" w:line="240" w:lineRule="auto"/>
        <w:rPr>
          <w:rFonts w:ascii="Calibri" w:eastAsia="Calibri" w:hAnsi="Calibri" w:cs="Calibri"/>
        </w:rPr>
      </w:pPr>
    </w:p>
    <w:p w14:paraId="55009100" w14:textId="77777777" w:rsidR="00CA09A3" w:rsidRDefault="00CA09A3" w:rsidP="00CA09A3">
      <w:pPr>
        <w:spacing w:line="240" w:lineRule="auto"/>
        <w:jc w:val="center"/>
        <w:rPr>
          <w:rFonts w:ascii="Calibri" w:eastAsia="Calibri" w:hAnsi="Calibri" w:cs="Calibri"/>
        </w:rPr>
      </w:pPr>
      <w:r>
        <w:rPr>
          <w:rFonts w:ascii="Calibri" w:eastAsia="Calibri" w:hAnsi="Calibri" w:cs="Calibri"/>
          <w:b/>
        </w:rPr>
        <w:t>Percentage of employed people earning less than 120% of the Adult Minimum Wage</w:t>
      </w:r>
      <w:r>
        <w:rPr>
          <w:rFonts w:ascii="Calibri" w:eastAsia="Calibri" w:hAnsi="Calibri" w:cs="Calibri"/>
          <w:noProof/>
        </w:rPr>
        <w:drawing>
          <wp:inline distT="114300" distB="114300" distL="114300" distR="114300" wp14:anchorId="5EAC14BC" wp14:editId="0AA4542E">
            <wp:extent cx="5572125" cy="4200525"/>
            <wp:effectExtent l="0" t="0" r="0" b="0"/>
            <wp:docPr id="10" name="image1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3.png" descr="Chart, bar chart&#10;&#10;Description automatically generated"/>
                    <pic:cNvPicPr preferRelativeResize="0"/>
                  </pic:nvPicPr>
                  <pic:blipFill>
                    <a:blip r:embed="rId13"/>
                    <a:srcRect t="7933"/>
                    <a:stretch>
                      <a:fillRect/>
                    </a:stretch>
                  </pic:blipFill>
                  <pic:spPr>
                    <a:xfrm>
                      <a:off x="0" y="0"/>
                      <a:ext cx="5572125" cy="4200525"/>
                    </a:xfrm>
                    <a:prstGeom prst="rect">
                      <a:avLst/>
                    </a:prstGeom>
                    <a:ln/>
                  </pic:spPr>
                </pic:pic>
              </a:graphicData>
            </a:graphic>
          </wp:inline>
        </w:drawing>
      </w:r>
    </w:p>
    <w:p w14:paraId="11C78857" w14:textId="77777777" w:rsidR="00CA09A3" w:rsidRDefault="00CA09A3" w:rsidP="00CA09A3">
      <w:pPr>
        <w:spacing w:line="240" w:lineRule="auto"/>
        <w:jc w:val="center"/>
        <w:rPr>
          <w:rFonts w:ascii="Calibri" w:eastAsia="Calibri" w:hAnsi="Calibri" w:cs="Calibri"/>
          <w:b/>
        </w:rPr>
      </w:pPr>
    </w:p>
    <w:p w14:paraId="2EC63531" w14:textId="77777777" w:rsidR="00CA09A3" w:rsidRDefault="00CA09A3" w:rsidP="00CA09A3">
      <w:pPr>
        <w:spacing w:after="160" w:line="259" w:lineRule="auto"/>
        <w:rPr>
          <w:rFonts w:ascii="Calibri" w:eastAsia="Calibri" w:hAnsi="Calibri" w:cs="Calibri"/>
          <w:b/>
        </w:rPr>
      </w:pPr>
    </w:p>
    <w:p w14:paraId="04F36C80" w14:textId="77777777" w:rsidR="00CA09A3" w:rsidRDefault="00CA09A3" w:rsidP="00CA09A3">
      <w:pPr>
        <w:spacing w:line="240" w:lineRule="auto"/>
        <w:rPr>
          <w:rFonts w:ascii="Calibri" w:eastAsia="Calibri" w:hAnsi="Calibri" w:cs="Calibri"/>
        </w:rPr>
      </w:pPr>
      <w:r>
        <w:rPr>
          <w:rFonts w:ascii="Calibri" w:eastAsia="Calibri" w:hAnsi="Calibri" w:cs="Calibri"/>
        </w:rPr>
        <w:t>The same could be achieved with a line graph. The graph below has a broken vertical axis.</w:t>
      </w:r>
    </w:p>
    <w:p w14:paraId="099619DC" w14:textId="77777777" w:rsidR="00CA09A3" w:rsidRDefault="00CA09A3" w:rsidP="00CA09A3">
      <w:pPr>
        <w:spacing w:line="240" w:lineRule="auto"/>
        <w:rPr>
          <w:rFonts w:ascii="Calibri" w:eastAsia="Calibri" w:hAnsi="Calibri" w:cs="Calibri"/>
        </w:rPr>
      </w:pPr>
    </w:p>
    <w:p w14:paraId="5E6AB89B" w14:textId="77777777" w:rsidR="00CA09A3" w:rsidRDefault="00CA09A3" w:rsidP="00CA09A3">
      <w:pPr>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5D3E210E" wp14:editId="338706B4">
            <wp:extent cx="5731200" cy="4114800"/>
            <wp:effectExtent l="0" t="0" r="0" b="0"/>
            <wp:docPr id="5" name="image1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8.png" descr="Chart, line chart&#10;&#10;Description automatically generated"/>
                    <pic:cNvPicPr preferRelativeResize="0"/>
                  </pic:nvPicPr>
                  <pic:blipFill>
                    <a:blip r:embed="rId14"/>
                    <a:srcRect/>
                    <a:stretch>
                      <a:fillRect/>
                    </a:stretch>
                  </pic:blipFill>
                  <pic:spPr>
                    <a:xfrm>
                      <a:off x="0" y="0"/>
                      <a:ext cx="5731200" cy="4114800"/>
                    </a:xfrm>
                    <a:prstGeom prst="rect">
                      <a:avLst/>
                    </a:prstGeom>
                    <a:ln/>
                  </pic:spPr>
                </pic:pic>
              </a:graphicData>
            </a:graphic>
          </wp:inline>
        </w:drawing>
      </w:r>
    </w:p>
    <w:p w14:paraId="3F38E82D" w14:textId="77777777" w:rsidR="00CA09A3" w:rsidRDefault="00CA09A3" w:rsidP="00CA09A3">
      <w:pPr>
        <w:spacing w:line="240" w:lineRule="auto"/>
        <w:rPr>
          <w:rFonts w:ascii="Calibri" w:eastAsia="Calibri" w:hAnsi="Calibri" w:cs="Calibri"/>
        </w:rPr>
      </w:pPr>
    </w:p>
    <w:p w14:paraId="052FE656" w14:textId="77777777" w:rsidR="00CA09A3" w:rsidRDefault="00CA09A3" w:rsidP="00CA09A3">
      <w:pPr>
        <w:spacing w:line="240" w:lineRule="auto"/>
        <w:rPr>
          <w:rFonts w:ascii="Calibri" w:eastAsia="Calibri" w:hAnsi="Calibri" w:cs="Calibri"/>
          <w:b/>
        </w:rPr>
      </w:pPr>
    </w:p>
    <w:p w14:paraId="19A41882" w14:textId="77777777" w:rsidR="00CA09A3" w:rsidRDefault="00CA09A3" w:rsidP="00CA09A3">
      <w:pPr>
        <w:spacing w:line="240" w:lineRule="auto"/>
        <w:rPr>
          <w:rFonts w:ascii="Calibri" w:eastAsia="Calibri" w:hAnsi="Calibri" w:cs="Calibri"/>
        </w:rPr>
      </w:pPr>
      <w:r>
        <w:rPr>
          <w:rFonts w:ascii="Calibri" w:eastAsia="Calibri" w:hAnsi="Calibri" w:cs="Calibri"/>
        </w:rPr>
        <w:t xml:space="preserve">The percentage bar graphs perhaps give a better sense of increasing inequality, but the line graph does make it potentially easier to identify an upwards trend. </w:t>
      </w:r>
    </w:p>
    <w:p w14:paraId="474CED98" w14:textId="77777777" w:rsidR="00CA09A3" w:rsidRDefault="00CA09A3" w:rsidP="00CA09A3">
      <w:pPr>
        <w:spacing w:line="240" w:lineRule="auto"/>
        <w:rPr>
          <w:rFonts w:ascii="Calibri" w:eastAsia="Calibri" w:hAnsi="Calibri" w:cs="Calibri"/>
          <w:b/>
        </w:rPr>
      </w:pPr>
    </w:p>
    <w:p w14:paraId="6D43CD29" w14:textId="77777777" w:rsidR="00CA09A3" w:rsidRDefault="00CA09A3" w:rsidP="00CA09A3">
      <w:pPr>
        <w:spacing w:after="160" w:line="259" w:lineRule="auto"/>
        <w:rPr>
          <w:rFonts w:ascii="Calibri" w:eastAsia="Calibri" w:hAnsi="Calibri" w:cs="Calibri"/>
          <w:b/>
        </w:rPr>
      </w:pPr>
      <w:r>
        <w:br w:type="page"/>
      </w:r>
    </w:p>
    <w:p w14:paraId="5D22A224" w14:textId="77777777" w:rsidR="00CA09A3" w:rsidRDefault="00CA09A3" w:rsidP="00CA09A3">
      <w:pPr>
        <w:spacing w:line="240" w:lineRule="auto"/>
        <w:rPr>
          <w:rFonts w:ascii="Calibri" w:eastAsia="Calibri" w:hAnsi="Calibri" w:cs="Calibri"/>
        </w:rPr>
      </w:pPr>
      <w:r>
        <w:rPr>
          <w:rFonts w:ascii="Calibri" w:eastAsia="Calibri" w:hAnsi="Calibri" w:cs="Calibri"/>
          <w:b/>
        </w:rPr>
        <w:lastRenderedPageBreak/>
        <w:t>Presenting percentage change data</w:t>
      </w:r>
    </w:p>
    <w:p w14:paraId="393F5978" w14:textId="77777777" w:rsidR="00CA09A3" w:rsidRDefault="00CA09A3" w:rsidP="00CA09A3">
      <w:pPr>
        <w:spacing w:line="240" w:lineRule="auto"/>
        <w:rPr>
          <w:rFonts w:ascii="Calibri" w:eastAsia="Calibri" w:hAnsi="Calibri" w:cs="Calibri"/>
        </w:rPr>
      </w:pPr>
      <w:r>
        <w:rPr>
          <w:rFonts w:ascii="Calibri" w:eastAsia="Calibri" w:hAnsi="Calibri" w:cs="Calibri"/>
        </w:rPr>
        <w:t>When presenting percentage change data across several time periods it is common to use a line graph. Percentage changes are on the vertical axis while years (time) is along the horizontal axis. If there are any negative percentage changes then the vertical axis will need to extend below zero.</w:t>
      </w:r>
    </w:p>
    <w:p w14:paraId="4E582EEE" w14:textId="77777777" w:rsidR="00CA09A3" w:rsidRDefault="00CA09A3" w:rsidP="00CA09A3">
      <w:pPr>
        <w:spacing w:line="240" w:lineRule="auto"/>
        <w:rPr>
          <w:rFonts w:ascii="Calibri" w:eastAsia="Calibri" w:hAnsi="Calibri" w:cs="Calibri"/>
        </w:rPr>
      </w:pPr>
    </w:p>
    <w:p w14:paraId="280D2E3D" w14:textId="77777777" w:rsidR="00CA09A3" w:rsidRDefault="00CA09A3" w:rsidP="00CA09A3">
      <w:pPr>
        <w:spacing w:line="240" w:lineRule="auto"/>
        <w:rPr>
          <w:rFonts w:ascii="Calibri" w:eastAsia="Calibri" w:hAnsi="Calibri" w:cs="Calibri"/>
        </w:rPr>
      </w:pPr>
      <w:r>
        <w:rPr>
          <w:rFonts w:ascii="Calibri" w:eastAsia="Calibri" w:hAnsi="Calibri" w:cs="Calibri"/>
        </w:rPr>
        <w:t>For example, the following table presents data [5] relating to New Zealand’s net greenhouse gas emissions. Greenhouse gas emissions are a significant cause of climate change. Tracking greenhouse gas emissions over time provides valuable information to help reduce climate change.</w:t>
      </w:r>
    </w:p>
    <w:p w14:paraId="1CB3A278" w14:textId="77777777" w:rsidR="00CA09A3" w:rsidRDefault="00CA09A3" w:rsidP="00CA09A3">
      <w:pPr>
        <w:spacing w:line="240" w:lineRule="auto"/>
        <w:rPr>
          <w:rFonts w:ascii="Calibri" w:eastAsia="Calibri" w:hAnsi="Calibri" w:cs="Calibri"/>
        </w:rPr>
      </w:pPr>
    </w:p>
    <w:p w14:paraId="326C93EF" w14:textId="77777777" w:rsidR="00CA09A3" w:rsidRDefault="00CA09A3" w:rsidP="00CA09A3">
      <w:pPr>
        <w:spacing w:line="240" w:lineRule="auto"/>
        <w:jc w:val="center"/>
        <w:rPr>
          <w:rFonts w:ascii="Calibri" w:eastAsia="Calibri" w:hAnsi="Calibri" w:cs="Calibri"/>
          <w:b/>
        </w:rPr>
      </w:pPr>
      <w:r>
        <w:rPr>
          <w:rFonts w:ascii="Calibri" w:eastAsia="Calibri" w:hAnsi="Calibri" w:cs="Calibri"/>
          <w:b/>
        </w:rPr>
        <w:t>New Zealand Greenhouse Gas Emissions 2009-2018</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CA09A3" w14:paraId="7EA7F819" w14:textId="77777777" w:rsidTr="009F3E81">
        <w:tc>
          <w:tcPr>
            <w:tcW w:w="3005" w:type="dxa"/>
          </w:tcPr>
          <w:p w14:paraId="0A741676" w14:textId="77777777" w:rsidR="00CA09A3" w:rsidRDefault="00CA09A3" w:rsidP="009F3E81">
            <w:pPr>
              <w:jc w:val="center"/>
              <w:rPr>
                <w:rFonts w:ascii="Calibri" w:eastAsia="Calibri" w:hAnsi="Calibri" w:cs="Calibri"/>
                <w:b/>
              </w:rPr>
            </w:pPr>
            <w:r>
              <w:rPr>
                <w:rFonts w:ascii="Calibri" w:eastAsia="Calibri" w:hAnsi="Calibri" w:cs="Calibri"/>
                <w:b/>
              </w:rPr>
              <w:t>Year</w:t>
            </w:r>
          </w:p>
        </w:tc>
        <w:tc>
          <w:tcPr>
            <w:tcW w:w="3005" w:type="dxa"/>
          </w:tcPr>
          <w:p w14:paraId="228E7028" w14:textId="77777777" w:rsidR="00CA09A3" w:rsidRDefault="00CA09A3" w:rsidP="009F3E81">
            <w:pPr>
              <w:jc w:val="center"/>
              <w:rPr>
                <w:rFonts w:ascii="Calibri" w:eastAsia="Calibri" w:hAnsi="Calibri" w:cs="Calibri"/>
                <w:b/>
              </w:rPr>
            </w:pPr>
            <w:r>
              <w:rPr>
                <w:rFonts w:ascii="Calibri" w:eastAsia="Calibri" w:hAnsi="Calibri" w:cs="Calibri"/>
                <w:b/>
              </w:rPr>
              <w:t>Net Emissions CO</w:t>
            </w:r>
            <w:r>
              <w:rPr>
                <w:rFonts w:ascii="Calibri" w:eastAsia="Calibri" w:hAnsi="Calibri" w:cs="Calibri"/>
                <w:b/>
                <w:vertAlign w:val="subscript"/>
              </w:rPr>
              <w:t>2</w:t>
            </w:r>
            <w:r>
              <w:rPr>
                <w:rFonts w:ascii="Calibri" w:eastAsia="Calibri" w:hAnsi="Calibri" w:cs="Calibri"/>
                <w:b/>
              </w:rPr>
              <w:t xml:space="preserve"> equivalent (kt)</w:t>
            </w:r>
          </w:p>
        </w:tc>
        <w:tc>
          <w:tcPr>
            <w:tcW w:w="3006" w:type="dxa"/>
          </w:tcPr>
          <w:p w14:paraId="4D71665A" w14:textId="77777777" w:rsidR="00CA09A3" w:rsidRDefault="00CA09A3" w:rsidP="009F3E81">
            <w:pPr>
              <w:jc w:val="center"/>
              <w:rPr>
                <w:rFonts w:ascii="Calibri" w:eastAsia="Calibri" w:hAnsi="Calibri" w:cs="Calibri"/>
                <w:b/>
              </w:rPr>
            </w:pPr>
            <w:r>
              <w:rPr>
                <w:rFonts w:ascii="Calibri" w:eastAsia="Calibri" w:hAnsi="Calibri" w:cs="Calibri"/>
                <w:b/>
              </w:rPr>
              <w:t>Percentage Change</w:t>
            </w:r>
          </w:p>
          <w:p w14:paraId="127070E7" w14:textId="77777777" w:rsidR="00CA09A3" w:rsidRDefault="00CA09A3" w:rsidP="009F3E81">
            <w:pPr>
              <w:jc w:val="center"/>
              <w:rPr>
                <w:rFonts w:ascii="Calibri" w:eastAsia="Calibri" w:hAnsi="Calibri" w:cs="Calibri"/>
                <w:b/>
              </w:rPr>
            </w:pPr>
            <w:r>
              <w:rPr>
                <w:rFonts w:ascii="Calibri" w:eastAsia="Calibri" w:hAnsi="Calibri" w:cs="Calibri"/>
                <w:b/>
              </w:rPr>
              <w:t>%</w:t>
            </w:r>
          </w:p>
        </w:tc>
      </w:tr>
      <w:tr w:rsidR="00CA09A3" w14:paraId="1DD1972F" w14:textId="77777777" w:rsidTr="009F3E81">
        <w:tc>
          <w:tcPr>
            <w:tcW w:w="3005" w:type="dxa"/>
          </w:tcPr>
          <w:p w14:paraId="0CE5E167" w14:textId="77777777" w:rsidR="00CA09A3" w:rsidRDefault="00CA09A3" w:rsidP="009F3E81">
            <w:pPr>
              <w:jc w:val="center"/>
              <w:rPr>
                <w:rFonts w:ascii="Calibri" w:eastAsia="Calibri" w:hAnsi="Calibri" w:cs="Calibri"/>
              </w:rPr>
            </w:pPr>
            <w:r>
              <w:rPr>
                <w:rFonts w:ascii="Calibri" w:eastAsia="Calibri" w:hAnsi="Calibri" w:cs="Calibri"/>
              </w:rPr>
              <w:t>2009</w:t>
            </w:r>
          </w:p>
        </w:tc>
        <w:tc>
          <w:tcPr>
            <w:tcW w:w="3005" w:type="dxa"/>
            <w:vAlign w:val="bottom"/>
          </w:tcPr>
          <w:p w14:paraId="6A04EBE1" w14:textId="77777777" w:rsidR="00CA09A3" w:rsidRDefault="00CA09A3" w:rsidP="009F3E81">
            <w:pPr>
              <w:jc w:val="center"/>
              <w:rPr>
                <w:rFonts w:ascii="Calibri" w:eastAsia="Calibri" w:hAnsi="Calibri" w:cs="Calibri"/>
              </w:rPr>
            </w:pPr>
            <w:r>
              <w:rPr>
                <w:rFonts w:ascii="Calibri" w:eastAsia="Calibri" w:hAnsi="Calibri" w:cs="Calibri"/>
              </w:rPr>
              <w:t>49,274.98</w:t>
            </w:r>
          </w:p>
        </w:tc>
        <w:tc>
          <w:tcPr>
            <w:tcW w:w="3006" w:type="dxa"/>
          </w:tcPr>
          <w:p w14:paraId="59DA112B" w14:textId="77777777" w:rsidR="00CA09A3" w:rsidRDefault="00CA09A3" w:rsidP="009F3E81">
            <w:pPr>
              <w:jc w:val="center"/>
              <w:rPr>
                <w:rFonts w:ascii="Calibri" w:eastAsia="Calibri" w:hAnsi="Calibri" w:cs="Calibri"/>
              </w:rPr>
            </w:pPr>
            <w:r>
              <w:rPr>
                <w:rFonts w:ascii="Calibri" w:eastAsia="Calibri" w:hAnsi="Calibri" w:cs="Calibri"/>
              </w:rPr>
              <w:t>-</w:t>
            </w:r>
          </w:p>
        </w:tc>
      </w:tr>
      <w:tr w:rsidR="00CA09A3" w14:paraId="37280E53" w14:textId="77777777" w:rsidTr="009F3E81">
        <w:tc>
          <w:tcPr>
            <w:tcW w:w="3005" w:type="dxa"/>
          </w:tcPr>
          <w:p w14:paraId="0CA1A385" w14:textId="77777777" w:rsidR="00CA09A3" w:rsidRDefault="00CA09A3" w:rsidP="009F3E81">
            <w:pPr>
              <w:jc w:val="center"/>
              <w:rPr>
                <w:rFonts w:ascii="Calibri" w:eastAsia="Calibri" w:hAnsi="Calibri" w:cs="Calibri"/>
              </w:rPr>
            </w:pPr>
            <w:r>
              <w:rPr>
                <w:rFonts w:ascii="Calibri" w:eastAsia="Calibri" w:hAnsi="Calibri" w:cs="Calibri"/>
              </w:rPr>
              <w:t>2010</w:t>
            </w:r>
          </w:p>
        </w:tc>
        <w:tc>
          <w:tcPr>
            <w:tcW w:w="3005" w:type="dxa"/>
            <w:vAlign w:val="bottom"/>
          </w:tcPr>
          <w:p w14:paraId="300AD6B2" w14:textId="77777777" w:rsidR="00CA09A3" w:rsidRDefault="00CA09A3" w:rsidP="009F3E81">
            <w:pPr>
              <w:jc w:val="center"/>
              <w:rPr>
                <w:rFonts w:ascii="Calibri" w:eastAsia="Calibri" w:hAnsi="Calibri" w:cs="Calibri"/>
              </w:rPr>
            </w:pPr>
            <w:r>
              <w:rPr>
                <w:rFonts w:ascii="Calibri" w:eastAsia="Calibri" w:hAnsi="Calibri" w:cs="Calibri"/>
              </w:rPr>
              <w:t>49,360.38</w:t>
            </w:r>
          </w:p>
        </w:tc>
        <w:tc>
          <w:tcPr>
            <w:tcW w:w="3006" w:type="dxa"/>
          </w:tcPr>
          <w:p w14:paraId="2ADB390A" w14:textId="77777777" w:rsidR="00CA09A3" w:rsidRDefault="00CA09A3" w:rsidP="009F3E81">
            <w:pPr>
              <w:jc w:val="center"/>
              <w:rPr>
                <w:rFonts w:ascii="Calibri" w:eastAsia="Calibri" w:hAnsi="Calibri" w:cs="Calibri"/>
              </w:rPr>
            </w:pPr>
            <w:r>
              <w:rPr>
                <w:rFonts w:ascii="Calibri" w:eastAsia="Calibri" w:hAnsi="Calibri" w:cs="Calibri"/>
              </w:rPr>
              <w:t>+0.17</w:t>
            </w:r>
          </w:p>
        </w:tc>
      </w:tr>
      <w:tr w:rsidR="00CA09A3" w14:paraId="1C391FBF" w14:textId="77777777" w:rsidTr="009F3E81">
        <w:tc>
          <w:tcPr>
            <w:tcW w:w="3005" w:type="dxa"/>
          </w:tcPr>
          <w:p w14:paraId="16BA49E4" w14:textId="77777777" w:rsidR="00CA09A3" w:rsidRDefault="00CA09A3" w:rsidP="009F3E81">
            <w:pPr>
              <w:jc w:val="center"/>
              <w:rPr>
                <w:rFonts w:ascii="Calibri" w:eastAsia="Calibri" w:hAnsi="Calibri" w:cs="Calibri"/>
              </w:rPr>
            </w:pPr>
            <w:r>
              <w:rPr>
                <w:rFonts w:ascii="Calibri" w:eastAsia="Calibri" w:hAnsi="Calibri" w:cs="Calibri"/>
              </w:rPr>
              <w:t>2011</w:t>
            </w:r>
          </w:p>
        </w:tc>
        <w:tc>
          <w:tcPr>
            <w:tcW w:w="3005" w:type="dxa"/>
            <w:vAlign w:val="bottom"/>
          </w:tcPr>
          <w:p w14:paraId="03B16B1A" w14:textId="77777777" w:rsidR="00CA09A3" w:rsidRDefault="00CA09A3" w:rsidP="009F3E81">
            <w:pPr>
              <w:jc w:val="center"/>
              <w:rPr>
                <w:rFonts w:ascii="Calibri" w:eastAsia="Calibri" w:hAnsi="Calibri" w:cs="Calibri"/>
              </w:rPr>
            </w:pPr>
            <w:r>
              <w:rPr>
                <w:rFonts w:ascii="Calibri" w:eastAsia="Calibri" w:hAnsi="Calibri" w:cs="Calibri"/>
              </w:rPr>
              <w:t>53,629.59</w:t>
            </w:r>
          </w:p>
        </w:tc>
        <w:tc>
          <w:tcPr>
            <w:tcW w:w="3006" w:type="dxa"/>
          </w:tcPr>
          <w:p w14:paraId="48666B8F" w14:textId="77777777" w:rsidR="00CA09A3" w:rsidRDefault="00CA09A3" w:rsidP="009F3E81">
            <w:pPr>
              <w:jc w:val="center"/>
              <w:rPr>
                <w:rFonts w:ascii="Calibri" w:eastAsia="Calibri" w:hAnsi="Calibri" w:cs="Calibri"/>
              </w:rPr>
            </w:pPr>
            <w:r>
              <w:rPr>
                <w:rFonts w:ascii="Calibri" w:eastAsia="Calibri" w:hAnsi="Calibri" w:cs="Calibri"/>
              </w:rPr>
              <w:t>+8.65</w:t>
            </w:r>
          </w:p>
        </w:tc>
      </w:tr>
      <w:tr w:rsidR="00CA09A3" w14:paraId="68C92AED" w14:textId="77777777" w:rsidTr="009F3E81">
        <w:tc>
          <w:tcPr>
            <w:tcW w:w="3005" w:type="dxa"/>
          </w:tcPr>
          <w:p w14:paraId="5683B136" w14:textId="77777777" w:rsidR="00CA09A3" w:rsidRDefault="00CA09A3" w:rsidP="009F3E81">
            <w:pPr>
              <w:jc w:val="center"/>
              <w:rPr>
                <w:rFonts w:ascii="Calibri" w:eastAsia="Calibri" w:hAnsi="Calibri" w:cs="Calibri"/>
              </w:rPr>
            </w:pPr>
            <w:r>
              <w:rPr>
                <w:rFonts w:ascii="Calibri" w:eastAsia="Calibri" w:hAnsi="Calibri" w:cs="Calibri"/>
              </w:rPr>
              <w:t>2012</w:t>
            </w:r>
          </w:p>
        </w:tc>
        <w:tc>
          <w:tcPr>
            <w:tcW w:w="3005" w:type="dxa"/>
            <w:vAlign w:val="bottom"/>
          </w:tcPr>
          <w:p w14:paraId="153241C2" w14:textId="77777777" w:rsidR="00CA09A3" w:rsidRDefault="00CA09A3" w:rsidP="009F3E81">
            <w:pPr>
              <w:jc w:val="center"/>
              <w:rPr>
                <w:rFonts w:ascii="Calibri" w:eastAsia="Calibri" w:hAnsi="Calibri" w:cs="Calibri"/>
              </w:rPr>
            </w:pPr>
            <w:r>
              <w:rPr>
                <w:rFonts w:ascii="Calibri" w:eastAsia="Calibri" w:hAnsi="Calibri" w:cs="Calibri"/>
              </w:rPr>
              <w:t>57,018.05</w:t>
            </w:r>
          </w:p>
        </w:tc>
        <w:tc>
          <w:tcPr>
            <w:tcW w:w="3006" w:type="dxa"/>
          </w:tcPr>
          <w:p w14:paraId="44115A7C" w14:textId="77777777" w:rsidR="00CA09A3" w:rsidRDefault="00CA09A3" w:rsidP="009F3E81">
            <w:pPr>
              <w:jc w:val="center"/>
              <w:rPr>
                <w:rFonts w:ascii="Calibri" w:eastAsia="Calibri" w:hAnsi="Calibri" w:cs="Calibri"/>
              </w:rPr>
            </w:pPr>
            <w:r>
              <w:rPr>
                <w:rFonts w:ascii="Calibri" w:eastAsia="Calibri" w:hAnsi="Calibri" w:cs="Calibri"/>
              </w:rPr>
              <w:t>+6.32</w:t>
            </w:r>
          </w:p>
        </w:tc>
      </w:tr>
      <w:tr w:rsidR="00CA09A3" w14:paraId="66D43877" w14:textId="77777777" w:rsidTr="009F3E81">
        <w:tc>
          <w:tcPr>
            <w:tcW w:w="3005" w:type="dxa"/>
          </w:tcPr>
          <w:p w14:paraId="0880A4D0" w14:textId="77777777" w:rsidR="00CA09A3" w:rsidRDefault="00CA09A3" w:rsidP="009F3E81">
            <w:pPr>
              <w:jc w:val="center"/>
              <w:rPr>
                <w:rFonts w:ascii="Calibri" w:eastAsia="Calibri" w:hAnsi="Calibri" w:cs="Calibri"/>
              </w:rPr>
            </w:pPr>
            <w:r>
              <w:rPr>
                <w:rFonts w:ascii="Calibri" w:eastAsia="Calibri" w:hAnsi="Calibri" w:cs="Calibri"/>
              </w:rPr>
              <w:t>2013</w:t>
            </w:r>
          </w:p>
        </w:tc>
        <w:tc>
          <w:tcPr>
            <w:tcW w:w="3005" w:type="dxa"/>
            <w:vAlign w:val="bottom"/>
          </w:tcPr>
          <w:p w14:paraId="4A3F6374" w14:textId="77777777" w:rsidR="00CA09A3" w:rsidRDefault="00CA09A3" w:rsidP="009F3E81">
            <w:pPr>
              <w:jc w:val="center"/>
              <w:rPr>
                <w:rFonts w:ascii="Calibri" w:eastAsia="Calibri" w:hAnsi="Calibri" w:cs="Calibri"/>
              </w:rPr>
            </w:pPr>
            <w:r>
              <w:rPr>
                <w:rFonts w:ascii="Calibri" w:eastAsia="Calibri" w:hAnsi="Calibri" w:cs="Calibri"/>
              </w:rPr>
              <w:t>58,688.94</w:t>
            </w:r>
          </w:p>
        </w:tc>
        <w:tc>
          <w:tcPr>
            <w:tcW w:w="3006" w:type="dxa"/>
          </w:tcPr>
          <w:p w14:paraId="7CD73333" w14:textId="77777777" w:rsidR="00CA09A3" w:rsidRDefault="00CA09A3" w:rsidP="009F3E81">
            <w:pPr>
              <w:jc w:val="center"/>
              <w:rPr>
                <w:rFonts w:ascii="Calibri" w:eastAsia="Calibri" w:hAnsi="Calibri" w:cs="Calibri"/>
              </w:rPr>
            </w:pPr>
            <w:r>
              <w:rPr>
                <w:rFonts w:ascii="Calibri" w:eastAsia="Calibri" w:hAnsi="Calibri" w:cs="Calibri"/>
              </w:rPr>
              <w:t>+2.93</w:t>
            </w:r>
          </w:p>
        </w:tc>
      </w:tr>
      <w:tr w:rsidR="00CA09A3" w14:paraId="381F944C" w14:textId="77777777" w:rsidTr="009F3E81">
        <w:tc>
          <w:tcPr>
            <w:tcW w:w="3005" w:type="dxa"/>
          </w:tcPr>
          <w:p w14:paraId="768720B1" w14:textId="77777777" w:rsidR="00CA09A3" w:rsidRDefault="00CA09A3" w:rsidP="009F3E81">
            <w:pPr>
              <w:jc w:val="center"/>
              <w:rPr>
                <w:rFonts w:ascii="Calibri" w:eastAsia="Calibri" w:hAnsi="Calibri" w:cs="Calibri"/>
              </w:rPr>
            </w:pPr>
            <w:r>
              <w:rPr>
                <w:rFonts w:ascii="Calibri" w:eastAsia="Calibri" w:hAnsi="Calibri" w:cs="Calibri"/>
              </w:rPr>
              <w:t>2014</w:t>
            </w:r>
          </w:p>
        </w:tc>
        <w:tc>
          <w:tcPr>
            <w:tcW w:w="3005" w:type="dxa"/>
            <w:vAlign w:val="bottom"/>
          </w:tcPr>
          <w:p w14:paraId="38FE22FB" w14:textId="77777777" w:rsidR="00CA09A3" w:rsidRDefault="00CA09A3" w:rsidP="009F3E81">
            <w:pPr>
              <w:jc w:val="center"/>
              <w:rPr>
                <w:rFonts w:ascii="Calibri" w:eastAsia="Calibri" w:hAnsi="Calibri" w:cs="Calibri"/>
              </w:rPr>
            </w:pPr>
            <w:r>
              <w:rPr>
                <w:rFonts w:ascii="Calibri" w:eastAsia="Calibri" w:hAnsi="Calibri" w:cs="Calibri"/>
              </w:rPr>
              <w:t>57,122.65</w:t>
            </w:r>
          </w:p>
        </w:tc>
        <w:tc>
          <w:tcPr>
            <w:tcW w:w="3006" w:type="dxa"/>
          </w:tcPr>
          <w:p w14:paraId="0890DA9E" w14:textId="77777777" w:rsidR="00CA09A3" w:rsidRDefault="00CA09A3" w:rsidP="009F3E81">
            <w:pPr>
              <w:jc w:val="center"/>
              <w:rPr>
                <w:rFonts w:ascii="Calibri" w:eastAsia="Calibri" w:hAnsi="Calibri" w:cs="Calibri"/>
              </w:rPr>
            </w:pPr>
            <w:r>
              <w:rPr>
                <w:rFonts w:ascii="Calibri" w:eastAsia="Calibri" w:hAnsi="Calibri" w:cs="Calibri"/>
              </w:rPr>
              <w:t>-2.67</w:t>
            </w:r>
          </w:p>
        </w:tc>
      </w:tr>
      <w:tr w:rsidR="00CA09A3" w14:paraId="70235395" w14:textId="77777777" w:rsidTr="009F3E81">
        <w:tc>
          <w:tcPr>
            <w:tcW w:w="3005" w:type="dxa"/>
          </w:tcPr>
          <w:p w14:paraId="2E890A97" w14:textId="77777777" w:rsidR="00CA09A3" w:rsidRDefault="00CA09A3" w:rsidP="009F3E81">
            <w:pPr>
              <w:jc w:val="center"/>
              <w:rPr>
                <w:rFonts w:ascii="Calibri" w:eastAsia="Calibri" w:hAnsi="Calibri" w:cs="Calibri"/>
              </w:rPr>
            </w:pPr>
            <w:r>
              <w:rPr>
                <w:rFonts w:ascii="Calibri" w:eastAsia="Calibri" w:hAnsi="Calibri" w:cs="Calibri"/>
              </w:rPr>
              <w:t>2015</w:t>
            </w:r>
          </w:p>
        </w:tc>
        <w:tc>
          <w:tcPr>
            <w:tcW w:w="3005" w:type="dxa"/>
            <w:vAlign w:val="bottom"/>
          </w:tcPr>
          <w:p w14:paraId="5A681AAC" w14:textId="77777777" w:rsidR="00CA09A3" w:rsidRDefault="00CA09A3" w:rsidP="009F3E81">
            <w:pPr>
              <w:jc w:val="center"/>
              <w:rPr>
                <w:rFonts w:ascii="Calibri" w:eastAsia="Calibri" w:hAnsi="Calibri" w:cs="Calibri"/>
              </w:rPr>
            </w:pPr>
            <w:r>
              <w:rPr>
                <w:rFonts w:ascii="Calibri" w:eastAsia="Calibri" w:hAnsi="Calibri" w:cs="Calibri"/>
              </w:rPr>
              <w:t>56,306.43</w:t>
            </w:r>
          </w:p>
        </w:tc>
        <w:tc>
          <w:tcPr>
            <w:tcW w:w="3006" w:type="dxa"/>
          </w:tcPr>
          <w:p w14:paraId="66D40DD3" w14:textId="77777777" w:rsidR="00CA09A3" w:rsidRDefault="00CA09A3" w:rsidP="009F3E81">
            <w:pPr>
              <w:jc w:val="center"/>
              <w:rPr>
                <w:rFonts w:ascii="Calibri" w:eastAsia="Calibri" w:hAnsi="Calibri" w:cs="Calibri"/>
              </w:rPr>
            </w:pPr>
            <w:r>
              <w:rPr>
                <w:rFonts w:ascii="Calibri" w:eastAsia="Calibri" w:hAnsi="Calibri" w:cs="Calibri"/>
              </w:rPr>
              <w:t>-1.43</w:t>
            </w:r>
          </w:p>
        </w:tc>
      </w:tr>
      <w:tr w:rsidR="00CA09A3" w14:paraId="4ADE9B59" w14:textId="77777777" w:rsidTr="009F3E81">
        <w:tc>
          <w:tcPr>
            <w:tcW w:w="3005" w:type="dxa"/>
          </w:tcPr>
          <w:p w14:paraId="164A659B" w14:textId="77777777" w:rsidR="00CA09A3" w:rsidRDefault="00CA09A3" w:rsidP="009F3E81">
            <w:pPr>
              <w:jc w:val="center"/>
              <w:rPr>
                <w:rFonts w:ascii="Calibri" w:eastAsia="Calibri" w:hAnsi="Calibri" w:cs="Calibri"/>
              </w:rPr>
            </w:pPr>
            <w:r>
              <w:rPr>
                <w:rFonts w:ascii="Calibri" w:eastAsia="Calibri" w:hAnsi="Calibri" w:cs="Calibri"/>
              </w:rPr>
              <w:t>2016</w:t>
            </w:r>
          </w:p>
        </w:tc>
        <w:tc>
          <w:tcPr>
            <w:tcW w:w="3005" w:type="dxa"/>
            <w:vAlign w:val="bottom"/>
          </w:tcPr>
          <w:p w14:paraId="3F28A321" w14:textId="77777777" w:rsidR="00CA09A3" w:rsidRDefault="00CA09A3" w:rsidP="009F3E81">
            <w:pPr>
              <w:jc w:val="center"/>
              <w:rPr>
                <w:rFonts w:ascii="Calibri" w:eastAsia="Calibri" w:hAnsi="Calibri" w:cs="Calibri"/>
              </w:rPr>
            </w:pPr>
            <w:r>
              <w:rPr>
                <w:rFonts w:ascii="Calibri" w:eastAsia="Calibri" w:hAnsi="Calibri" w:cs="Calibri"/>
              </w:rPr>
              <w:t>55,089.01</w:t>
            </w:r>
          </w:p>
        </w:tc>
        <w:tc>
          <w:tcPr>
            <w:tcW w:w="3006" w:type="dxa"/>
          </w:tcPr>
          <w:p w14:paraId="15070F32" w14:textId="77777777" w:rsidR="00CA09A3" w:rsidRDefault="00CA09A3" w:rsidP="009F3E81">
            <w:pPr>
              <w:jc w:val="center"/>
              <w:rPr>
                <w:rFonts w:ascii="Calibri" w:eastAsia="Calibri" w:hAnsi="Calibri" w:cs="Calibri"/>
              </w:rPr>
            </w:pPr>
            <w:r>
              <w:rPr>
                <w:rFonts w:ascii="Calibri" w:eastAsia="Calibri" w:hAnsi="Calibri" w:cs="Calibri"/>
              </w:rPr>
              <w:t>-2.16</w:t>
            </w:r>
          </w:p>
        </w:tc>
      </w:tr>
      <w:tr w:rsidR="00CA09A3" w14:paraId="64EE62D5" w14:textId="77777777" w:rsidTr="009F3E81">
        <w:tc>
          <w:tcPr>
            <w:tcW w:w="3005" w:type="dxa"/>
          </w:tcPr>
          <w:p w14:paraId="58FA8949" w14:textId="77777777" w:rsidR="00CA09A3" w:rsidRDefault="00CA09A3" w:rsidP="009F3E81">
            <w:pPr>
              <w:jc w:val="center"/>
              <w:rPr>
                <w:rFonts w:ascii="Calibri" w:eastAsia="Calibri" w:hAnsi="Calibri" w:cs="Calibri"/>
              </w:rPr>
            </w:pPr>
            <w:r>
              <w:rPr>
                <w:rFonts w:ascii="Calibri" w:eastAsia="Calibri" w:hAnsi="Calibri" w:cs="Calibri"/>
              </w:rPr>
              <w:t>2017</w:t>
            </w:r>
          </w:p>
        </w:tc>
        <w:tc>
          <w:tcPr>
            <w:tcW w:w="3005" w:type="dxa"/>
            <w:vAlign w:val="bottom"/>
          </w:tcPr>
          <w:p w14:paraId="1E719B33" w14:textId="77777777" w:rsidR="00CA09A3" w:rsidRDefault="00CA09A3" w:rsidP="009F3E81">
            <w:pPr>
              <w:jc w:val="center"/>
              <w:rPr>
                <w:rFonts w:ascii="Calibri" w:eastAsia="Calibri" w:hAnsi="Calibri" w:cs="Calibri"/>
              </w:rPr>
            </w:pPr>
            <w:r>
              <w:rPr>
                <w:rFonts w:ascii="Calibri" w:eastAsia="Calibri" w:hAnsi="Calibri" w:cs="Calibri"/>
              </w:rPr>
              <w:t>56,930.75</w:t>
            </w:r>
          </w:p>
        </w:tc>
        <w:tc>
          <w:tcPr>
            <w:tcW w:w="3006" w:type="dxa"/>
          </w:tcPr>
          <w:p w14:paraId="075BB9AA" w14:textId="77777777" w:rsidR="00CA09A3" w:rsidRDefault="00CA09A3" w:rsidP="009F3E81">
            <w:pPr>
              <w:jc w:val="center"/>
              <w:rPr>
                <w:rFonts w:ascii="Calibri" w:eastAsia="Calibri" w:hAnsi="Calibri" w:cs="Calibri"/>
              </w:rPr>
            </w:pPr>
            <w:r>
              <w:rPr>
                <w:rFonts w:ascii="Calibri" w:eastAsia="Calibri" w:hAnsi="Calibri" w:cs="Calibri"/>
              </w:rPr>
              <w:t>+3.34</w:t>
            </w:r>
          </w:p>
        </w:tc>
      </w:tr>
      <w:tr w:rsidR="00CA09A3" w14:paraId="2AFF60A3" w14:textId="77777777" w:rsidTr="009F3E81">
        <w:tc>
          <w:tcPr>
            <w:tcW w:w="3005" w:type="dxa"/>
          </w:tcPr>
          <w:p w14:paraId="28526870" w14:textId="77777777" w:rsidR="00CA09A3" w:rsidRDefault="00CA09A3" w:rsidP="009F3E81">
            <w:pPr>
              <w:jc w:val="center"/>
              <w:rPr>
                <w:rFonts w:ascii="Calibri" w:eastAsia="Calibri" w:hAnsi="Calibri" w:cs="Calibri"/>
              </w:rPr>
            </w:pPr>
            <w:r>
              <w:rPr>
                <w:rFonts w:ascii="Calibri" w:eastAsia="Calibri" w:hAnsi="Calibri" w:cs="Calibri"/>
              </w:rPr>
              <w:t>2018</w:t>
            </w:r>
          </w:p>
        </w:tc>
        <w:tc>
          <w:tcPr>
            <w:tcW w:w="3005" w:type="dxa"/>
            <w:vAlign w:val="bottom"/>
          </w:tcPr>
          <w:p w14:paraId="7C7D491B" w14:textId="77777777" w:rsidR="00CA09A3" w:rsidRDefault="00CA09A3" w:rsidP="009F3E81">
            <w:pPr>
              <w:jc w:val="center"/>
              <w:rPr>
                <w:rFonts w:ascii="Calibri" w:eastAsia="Calibri" w:hAnsi="Calibri" w:cs="Calibri"/>
              </w:rPr>
            </w:pPr>
            <w:r>
              <w:rPr>
                <w:rFonts w:ascii="Calibri" w:eastAsia="Calibri" w:hAnsi="Calibri" w:cs="Calibri"/>
              </w:rPr>
              <w:t>55,468.22</w:t>
            </w:r>
          </w:p>
        </w:tc>
        <w:tc>
          <w:tcPr>
            <w:tcW w:w="3006" w:type="dxa"/>
          </w:tcPr>
          <w:p w14:paraId="6D6A8864" w14:textId="77777777" w:rsidR="00CA09A3" w:rsidRDefault="00CA09A3" w:rsidP="009F3E81">
            <w:pPr>
              <w:jc w:val="center"/>
              <w:rPr>
                <w:rFonts w:ascii="Calibri" w:eastAsia="Calibri" w:hAnsi="Calibri" w:cs="Calibri"/>
              </w:rPr>
            </w:pPr>
            <w:r>
              <w:rPr>
                <w:rFonts w:ascii="Calibri" w:eastAsia="Calibri" w:hAnsi="Calibri" w:cs="Calibri"/>
              </w:rPr>
              <w:t>-2.57</w:t>
            </w:r>
          </w:p>
        </w:tc>
      </w:tr>
    </w:tbl>
    <w:p w14:paraId="222B0DE1" w14:textId="77777777" w:rsidR="00CA09A3" w:rsidRDefault="00CA09A3" w:rsidP="00CA09A3">
      <w:pPr>
        <w:spacing w:line="240" w:lineRule="auto"/>
        <w:rPr>
          <w:rFonts w:ascii="Calibri" w:eastAsia="Calibri" w:hAnsi="Calibri" w:cs="Calibri"/>
          <w:b/>
        </w:rPr>
      </w:pPr>
    </w:p>
    <w:p w14:paraId="68C04136" w14:textId="77777777" w:rsidR="00CA09A3" w:rsidRDefault="00CA09A3" w:rsidP="00CA09A3">
      <w:pPr>
        <w:spacing w:line="240" w:lineRule="auto"/>
        <w:rPr>
          <w:rFonts w:ascii="Calibri" w:eastAsia="Calibri" w:hAnsi="Calibri" w:cs="Calibri"/>
          <w:b/>
        </w:rPr>
      </w:pPr>
    </w:p>
    <w:p w14:paraId="3292919B" w14:textId="77777777" w:rsidR="00CA09A3" w:rsidRDefault="00CA09A3" w:rsidP="00CA09A3">
      <w:pPr>
        <w:spacing w:line="240" w:lineRule="auto"/>
        <w:rPr>
          <w:rFonts w:ascii="Calibri" w:eastAsia="Calibri" w:hAnsi="Calibri" w:cs="Calibri"/>
          <w:b/>
        </w:rPr>
      </w:pPr>
      <w:r>
        <w:rPr>
          <w:rFonts w:ascii="Calibri" w:eastAsia="Calibri" w:hAnsi="Calibri" w:cs="Calibri"/>
          <w:b/>
          <w:noProof/>
        </w:rPr>
        <w:lastRenderedPageBreak/>
        <w:drawing>
          <wp:inline distT="114300" distB="114300" distL="114300" distR="114300" wp14:anchorId="5E190174" wp14:editId="0059A5B9">
            <wp:extent cx="5731200" cy="3263900"/>
            <wp:effectExtent l="0" t="0" r="0" b="0"/>
            <wp:docPr id="8" name="image1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6.png" descr="Chart, line chart&#10;&#10;Description automatically generated"/>
                    <pic:cNvPicPr preferRelativeResize="0"/>
                  </pic:nvPicPr>
                  <pic:blipFill>
                    <a:blip r:embed="rId15"/>
                    <a:srcRect/>
                    <a:stretch>
                      <a:fillRect/>
                    </a:stretch>
                  </pic:blipFill>
                  <pic:spPr>
                    <a:xfrm>
                      <a:off x="0" y="0"/>
                      <a:ext cx="5731200" cy="3263900"/>
                    </a:xfrm>
                    <a:prstGeom prst="rect">
                      <a:avLst/>
                    </a:prstGeom>
                    <a:ln/>
                  </pic:spPr>
                </pic:pic>
              </a:graphicData>
            </a:graphic>
          </wp:inline>
        </w:drawing>
      </w:r>
    </w:p>
    <w:p w14:paraId="3BE8AABF" w14:textId="77777777" w:rsidR="00CA09A3" w:rsidRDefault="00CA09A3" w:rsidP="00CA09A3">
      <w:pPr>
        <w:spacing w:line="240" w:lineRule="auto"/>
        <w:rPr>
          <w:rFonts w:ascii="Calibri" w:eastAsia="Calibri" w:hAnsi="Calibri" w:cs="Calibri"/>
          <w:b/>
        </w:rPr>
      </w:pPr>
    </w:p>
    <w:p w14:paraId="67EB2725" w14:textId="77777777" w:rsidR="00CA09A3" w:rsidRDefault="00CA09A3" w:rsidP="00CA09A3">
      <w:pPr>
        <w:spacing w:line="240" w:lineRule="auto"/>
        <w:rPr>
          <w:rFonts w:ascii="Calibri" w:eastAsia="Calibri" w:hAnsi="Calibri" w:cs="Calibri"/>
          <w:b/>
        </w:rPr>
      </w:pPr>
      <w:r>
        <w:rPr>
          <w:rFonts w:ascii="Calibri" w:eastAsia="Calibri" w:hAnsi="Calibri" w:cs="Calibri"/>
          <w:b/>
          <w:shd w:val="clear" w:color="auto" w:fill="CFE2F3"/>
        </w:rPr>
        <w:t>&lt;Now do Topic 1, Activities 3 and 4&gt;</w:t>
      </w:r>
    </w:p>
    <w:p w14:paraId="43499467" w14:textId="77777777" w:rsidR="00CA09A3" w:rsidRDefault="00CA09A3" w:rsidP="00CA09A3">
      <w:pPr>
        <w:spacing w:line="240" w:lineRule="auto"/>
        <w:rPr>
          <w:rFonts w:ascii="Calibri" w:eastAsia="Calibri" w:hAnsi="Calibri" w:cs="Calibri"/>
          <w:b/>
        </w:rPr>
      </w:pPr>
    </w:p>
    <w:p w14:paraId="78CF04B6" w14:textId="77777777" w:rsidR="00CA09A3" w:rsidRDefault="00CA09A3" w:rsidP="00CA09A3">
      <w:pPr>
        <w:spacing w:after="160" w:line="259" w:lineRule="auto"/>
        <w:rPr>
          <w:rFonts w:ascii="Calibri" w:eastAsia="Calibri" w:hAnsi="Calibri" w:cs="Calibri"/>
          <w:b/>
        </w:rPr>
      </w:pPr>
    </w:p>
    <w:p w14:paraId="38F4BD64" w14:textId="77777777" w:rsidR="00CA09A3" w:rsidRDefault="00CA09A3" w:rsidP="00CA09A3">
      <w:pPr>
        <w:spacing w:line="240" w:lineRule="auto"/>
        <w:rPr>
          <w:rFonts w:ascii="Calibri" w:eastAsia="Calibri" w:hAnsi="Calibri" w:cs="Calibri"/>
          <w:b/>
        </w:rPr>
      </w:pPr>
      <w:r>
        <w:rPr>
          <w:rFonts w:ascii="Calibri" w:eastAsia="Calibri" w:hAnsi="Calibri" w:cs="Calibri"/>
          <w:b/>
        </w:rPr>
        <w:t>Identifying trends</w:t>
      </w:r>
    </w:p>
    <w:p w14:paraId="20128829"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r>
        <w:rPr>
          <w:rFonts w:ascii="Calibri" w:eastAsia="Calibri" w:hAnsi="Calibri" w:cs="Calibri"/>
        </w:rPr>
        <w:t>Assessment tip</w:t>
      </w:r>
    </w:p>
    <w:p w14:paraId="01FE56C7"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1553C785"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r>
        <w:rPr>
          <w:rFonts w:ascii="Calibri" w:eastAsia="Calibri" w:hAnsi="Calibri" w:cs="Calibri"/>
        </w:rPr>
        <w:t xml:space="preserve">To meet the achievement requirements of the standard you need to visually identify a trend and place a trend line onto your graph. </w:t>
      </w:r>
    </w:p>
    <w:p w14:paraId="4A19E7C6" w14:textId="77777777" w:rsidR="00CA09A3" w:rsidRDefault="00CA09A3" w:rsidP="00CA09A3">
      <w:pPr>
        <w:spacing w:line="240" w:lineRule="auto"/>
        <w:rPr>
          <w:rFonts w:ascii="Calibri" w:eastAsia="Calibri" w:hAnsi="Calibri" w:cs="Calibri"/>
        </w:rPr>
      </w:pPr>
    </w:p>
    <w:p w14:paraId="5EDD7916" w14:textId="77777777" w:rsidR="00CA09A3" w:rsidRDefault="00CA09A3" w:rsidP="00CA09A3">
      <w:pPr>
        <w:spacing w:line="240" w:lineRule="auto"/>
        <w:rPr>
          <w:rFonts w:ascii="Calibri" w:eastAsia="Calibri" w:hAnsi="Calibri" w:cs="Calibri"/>
        </w:rPr>
      </w:pPr>
      <w:r>
        <w:rPr>
          <w:rFonts w:ascii="Calibri" w:eastAsia="Calibri" w:hAnsi="Calibri" w:cs="Calibri"/>
        </w:rPr>
        <w:t>There is no need to do a mathematical calculation to identify a specific line that fits the best. If the line looks reasonable then that will meet the standard.</w:t>
      </w:r>
    </w:p>
    <w:p w14:paraId="717B18E1" w14:textId="77777777" w:rsidR="00CA09A3" w:rsidRDefault="00CA09A3" w:rsidP="00CA09A3">
      <w:pPr>
        <w:spacing w:line="240" w:lineRule="auto"/>
        <w:rPr>
          <w:rFonts w:ascii="Calibri" w:eastAsia="Calibri" w:hAnsi="Calibri" w:cs="Calibri"/>
        </w:rPr>
      </w:pPr>
      <w:r>
        <w:rPr>
          <w:rFonts w:ascii="Calibri" w:eastAsia="Calibri" w:hAnsi="Calibri" w:cs="Calibri"/>
        </w:rPr>
        <w:t>Here are examples to show you what is acceptable and what is not.</w:t>
      </w:r>
    </w:p>
    <w:p w14:paraId="1A76726A" w14:textId="77777777" w:rsidR="00CA09A3" w:rsidRDefault="00CA09A3" w:rsidP="00CA09A3">
      <w:pPr>
        <w:spacing w:line="240" w:lineRule="auto"/>
        <w:rPr>
          <w:rFonts w:ascii="Calibri" w:eastAsia="Calibri" w:hAnsi="Calibri" w:cs="Calibri"/>
        </w:rPr>
      </w:pPr>
    </w:p>
    <w:p w14:paraId="4D101DF4" w14:textId="77777777" w:rsidR="00CA09A3" w:rsidRDefault="00CA09A3" w:rsidP="00CA09A3">
      <w:pPr>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0A3750E0" wp14:editId="07264A5E">
            <wp:extent cx="5731200" cy="3276600"/>
            <wp:effectExtent l="0" t="0" r="0" b="0"/>
            <wp:docPr id="15" name="image1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5.png" descr="Chart, line chart&#10;&#10;Description automatically generated"/>
                    <pic:cNvPicPr preferRelativeResize="0"/>
                  </pic:nvPicPr>
                  <pic:blipFill>
                    <a:blip r:embed="rId16"/>
                    <a:srcRect/>
                    <a:stretch>
                      <a:fillRect/>
                    </a:stretch>
                  </pic:blipFill>
                  <pic:spPr>
                    <a:xfrm>
                      <a:off x="0" y="0"/>
                      <a:ext cx="5731200" cy="3276600"/>
                    </a:xfrm>
                    <a:prstGeom prst="rect">
                      <a:avLst/>
                    </a:prstGeom>
                    <a:ln/>
                  </pic:spPr>
                </pic:pic>
              </a:graphicData>
            </a:graphic>
          </wp:inline>
        </w:drawing>
      </w:r>
    </w:p>
    <w:p w14:paraId="7E5A047C" w14:textId="77777777" w:rsidR="00CA09A3" w:rsidRDefault="00CA09A3" w:rsidP="00CA09A3">
      <w:pPr>
        <w:spacing w:line="240" w:lineRule="auto"/>
        <w:rPr>
          <w:rFonts w:ascii="Calibri" w:eastAsia="Calibri" w:hAnsi="Calibri" w:cs="Calibri"/>
        </w:rPr>
      </w:pPr>
    </w:p>
    <w:p w14:paraId="5E6B09FF" w14:textId="77777777" w:rsidR="00CA09A3" w:rsidRDefault="00CA09A3" w:rsidP="00CA09A3">
      <w:pPr>
        <w:spacing w:line="240" w:lineRule="auto"/>
        <w:rPr>
          <w:rFonts w:ascii="Calibri" w:eastAsia="Calibri" w:hAnsi="Calibri" w:cs="Calibri"/>
        </w:rPr>
      </w:pPr>
    </w:p>
    <w:p w14:paraId="4B6B6CB4" w14:textId="77777777" w:rsidR="00CA09A3" w:rsidRDefault="00CA09A3" w:rsidP="00CA09A3">
      <w:pPr>
        <w:spacing w:line="240" w:lineRule="auto"/>
        <w:rPr>
          <w:rFonts w:ascii="Calibri" w:eastAsia="Calibri" w:hAnsi="Calibri" w:cs="Calibri"/>
        </w:rPr>
      </w:pPr>
    </w:p>
    <w:p w14:paraId="733612E6" w14:textId="77777777" w:rsidR="00CA09A3" w:rsidRDefault="00CA09A3" w:rsidP="00CA09A3">
      <w:pPr>
        <w:spacing w:line="240" w:lineRule="auto"/>
        <w:rPr>
          <w:rFonts w:ascii="Calibri" w:eastAsia="Calibri" w:hAnsi="Calibri" w:cs="Calibri"/>
        </w:rPr>
      </w:pPr>
    </w:p>
    <w:p w14:paraId="7C7FF5C4" w14:textId="77777777" w:rsidR="00CA09A3" w:rsidRDefault="00CA09A3" w:rsidP="00CA09A3">
      <w:pPr>
        <w:spacing w:line="240" w:lineRule="auto"/>
        <w:rPr>
          <w:rFonts w:ascii="Calibri" w:eastAsia="Calibri" w:hAnsi="Calibri" w:cs="Calibri"/>
        </w:rPr>
      </w:pPr>
      <w:r>
        <w:rPr>
          <w:rFonts w:ascii="Calibri" w:eastAsia="Calibri" w:hAnsi="Calibri" w:cs="Calibri"/>
        </w:rPr>
        <w:t xml:space="preserve">Lines </w:t>
      </w:r>
      <w:r>
        <w:rPr>
          <w:rFonts w:ascii="Calibri" w:eastAsia="Calibri" w:hAnsi="Calibri" w:cs="Calibri"/>
          <w:b/>
          <w:color w:val="C00000"/>
        </w:rPr>
        <w:t xml:space="preserve">A </w:t>
      </w:r>
      <w:r>
        <w:rPr>
          <w:rFonts w:ascii="Calibri" w:eastAsia="Calibri" w:hAnsi="Calibri" w:cs="Calibri"/>
        </w:rPr>
        <w:t xml:space="preserve">and </w:t>
      </w:r>
      <w:r>
        <w:rPr>
          <w:rFonts w:ascii="Calibri" w:eastAsia="Calibri" w:hAnsi="Calibri" w:cs="Calibri"/>
          <w:b/>
          <w:color w:val="C00000"/>
        </w:rPr>
        <w:t xml:space="preserve">E </w:t>
      </w:r>
      <w:r>
        <w:rPr>
          <w:rFonts w:ascii="Calibri" w:eastAsia="Calibri" w:hAnsi="Calibri" w:cs="Calibri"/>
        </w:rPr>
        <w:t>would probably not be accepted as showing the trend in the percentage change in CO</w:t>
      </w:r>
      <w:r>
        <w:rPr>
          <w:rFonts w:ascii="Calibri" w:eastAsia="Calibri" w:hAnsi="Calibri" w:cs="Calibri"/>
          <w:vertAlign w:val="subscript"/>
        </w:rPr>
        <w:t>2</w:t>
      </w:r>
      <w:r>
        <w:rPr>
          <w:rFonts w:ascii="Calibri" w:eastAsia="Calibri" w:hAnsi="Calibri" w:cs="Calibri"/>
        </w:rPr>
        <w:t xml:space="preserve"> emissions. Whereas lines </w:t>
      </w:r>
      <w:r>
        <w:rPr>
          <w:rFonts w:ascii="Calibri" w:eastAsia="Calibri" w:hAnsi="Calibri" w:cs="Calibri"/>
          <w:b/>
          <w:color w:val="00B050"/>
        </w:rPr>
        <w:t>B</w:t>
      </w:r>
      <w:r>
        <w:rPr>
          <w:rFonts w:ascii="Calibri" w:eastAsia="Calibri" w:hAnsi="Calibri" w:cs="Calibri"/>
        </w:rPr>
        <w:t xml:space="preserve">, </w:t>
      </w:r>
      <w:r>
        <w:rPr>
          <w:rFonts w:ascii="Calibri" w:eastAsia="Calibri" w:hAnsi="Calibri" w:cs="Calibri"/>
          <w:b/>
          <w:color w:val="00B050"/>
        </w:rPr>
        <w:t xml:space="preserve">C </w:t>
      </w:r>
      <w:r>
        <w:rPr>
          <w:rFonts w:ascii="Calibri" w:eastAsia="Calibri" w:hAnsi="Calibri" w:cs="Calibri"/>
        </w:rPr>
        <w:t xml:space="preserve">and </w:t>
      </w:r>
      <w:r>
        <w:rPr>
          <w:rFonts w:ascii="Calibri" w:eastAsia="Calibri" w:hAnsi="Calibri" w:cs="Calibri"/>
          <w:b/>
          <w:color w:val="00B050"/>
        </w:rPr>
        <w:t xml:space="preserve">D </w:t>
      </w:r>
      <w:r>
        <w:rPr>
          <w:rFonts w:ascii="Calibri" w:eastAsia="Calibri" w:hAnsi="Calibri" w:cs="Calibri"/>
        </w:rPr>
        <w:t>probably would be assessed as showing the appropriate trend.</w:t>
      </w:r>
    </w:p>
    <w:p w14:paraId="540455EA" w14:textId="77777777" w:rsidR="00CA09A3" w:rsidRDefault="00CA09A3" w:rsidP="00CA09A3">
      <w:pPr>
        <w:spacing w:line="240" w:lineRule="auto"/>
        <w:rPr>
          <w:rFonts w:ascii="Calibri" w:eastAsia="Calibri" w:hAnsi="Calibri" w:cs="Calibri"/>
        </w:rPr>
      </w:pPr>
    </w:p>
    <w:p w14:paraId="4560D9A2" w14:textId="77777777" w:rsidR="00CA09A3" w:rsidRDefault="00CA09A3" w:rsidP="00CA09A3">
      <w:pPr>
        <w:spacing w:line="240" w:lineRule="auto"/>
        <w:rPr>
          <w:rFonts w:ascii="Calibri" w:eastAsia="Calibri" w:hAnsi="Calibri" w:cs="Calibri"/>
        </w:rPr>
      </w:pPr>
      <w:r>
        <w:rPr>
          <w:rFonts w:ascii="Calibri" w:eastAsia="Calibri" w:hAnsi="Calibri" w:cs="Calibri"/>
          <w:b/>
          <w:shd w:val="clear" w:color="auto" w:fill="CFE2F3"/>
        </w:rPr>
        <w:t>&lt;Now do Topic 1, Activity 5&gt;</w:t>
      </w:r>
    </w:p>
    <w:p w14:paraId="2F89FDB6" w14:textId="77777777" w:rsidR="00CA09A3" w:rsidRDefault="00CA09A3" w:rsidP="00CA09A3">
      <w:pPr>
        <w:spacing w:line="240" w:lineRule="auto"/>
        <w:rPr>
          <w:rFonts w:ascii="Calibri" w:eastAsia="Calibri" w:hAnsi="Calibri" w:cs="Calibri"/>
        </w:rPr>
      </w:pPr>
    </w:p>
    <w:p w14:paraId="5BD6EB22" w14:textId="77777777" w:rsidR="00CA09A3" w:rsidRDefault="00CA09A3" w:rsidP="00CA09A3">
      <w:pPr>
        <w:spacing w:line="240" w:lineRule="auto"/>
        <w:rPr>
          <w:rFonts w:ascii="Calibri" w:eastAsia="Calibri" w:hAnsi="Calibri" w:cs="Calibri"/>
          <w:shd w:val="clear" w:color="auto" w:fill="CFE2F3"/>
        </w:rPr>
      </w:pPr>
      <w:r>
        <w:rPr>
          <w:rFonts w:ascii="Calibri" w:eastAsia="Calibri" w:hAnsi="Calibri" w:cs="Calibri"/>
        </w:rPr>
        <w:t>Before moving on to Topic Two, check that you understand:</w:t>
      </w:r>
    </w:p>
    <w:p w14:paraId="5F076425" w14:textId="77777777" w:rsidR="00CA09A3" w:rsidRDefault="00CA09A3" w:rsidP="00CA09A3">
      <w:pPr>
        <w:numPr>
          <w:ilvl w:val="0"/>
          <w:numId w:val="11"/>
        </w:numPr>
        <w:spacing w:before="240"/>
        <w:rPr>
          <w:rFonts w:ascii="Calibri" w:eastAsia="Calibri" w:hAnsi="Calibri" w:cs="Calibri"/>
        </w:rPr>
      </w:pPr>
      <w:r>
        <w:rPr>
          <w:rFonts w:ascii="Calibri" w:eastAsia="Calibri" w:hAnsi="Calibri" w:cs="Calibri"/>
        </w:rPr>
        <w:t>How to calculate summations, means (averages), percentages and percentage changes</w:t>
      </w:r>
    </w:p>
    <w:p w14:paraId="3999D5C1" w14:textId="77777777" w:rsidR="00CA09A3" w:rsidRDefault="00CA09A3" w:rsidP="00CA09A3">
      <w:pPr>
        <w:numPr>
          <w:ilvl w:val="0"/>
          <w:numId w:val="11"/>
        </w:numPr>
        <w:rPr>
          <w:rFonts w:ascii="Calibri" w:eastAsia="Calibri" w:hAnsi="Calibri" w:cs="Calibri"/>
        </w:rPr>
      </w:pPr>
      <w:r>
        <w:rPr>
          <w:rFonts w:ascii="Calibri" w:eastAsia="Calibri" w:hAnsi="Calibri" w:cs="Calibri"/>
        </w:rPr>
        <w:t>How to identify a trend</w:t>
      </w:r>
    </w:p>
    <w:p w14:paraId="5DAA1FAF" w14:textId="77777777" w:rsidR="00CA09A3" w:rsidRDefault="00CA09A3" w:rsidP="00CA09A3">
      <w:pPr>
        <w:numPr>
          <w:ilvl w:val="0"/>
          <w:numId w:val="11"/>
        </w:numPr>
        <w:spacing w:after="200"/>
        <w:rPr>
          <w:rFonts w:ascii="Calibri" w:eastAsia="Calibri" w:hAnsi="Calibri" w:cs="Calibri"/>
        </w:rPr>
      </w:pPr>
      <w:r>
        <w:rPr>
          <w:rFonts w:ascii="Calibri" w:eastAsia="Calibri" w:hAnsi="Calibri" w:cs="Calibri"/>
        </w:rPr>
        <w:t>How to extrapolate data to make predictions.</w:t>
      </w:r>
    </w:p>
    <w:p w14:paraId="628E5CDB" w14:textId="77777777" w:rsidR="00CA09A3" w:rsidRDefault="00CA09A3" w:rsidP="00CA09A3">
      <w:pPr>
        <w:spacing w:after="160" w:line="259" w:lineRule="auto"/>
        <w:rPr>
          <w:rFonts w:ascii="Calibri" w:eastAsia="Calibri" w:hAnsi="Calibri" w:cs="Calibri"/>
        </w:rPr>
      </w:pPr>
    </w:p>
    <w:p w14:paraId="0A8D2710" w14:textId="77777777" w:rsidR="00CA09A3" w:rsidRDefault="00CA09A3" w:rsidP="00CA09A3">
      <w:pPr>
        <w:rPr>
          <w:rFonts w:ascii="Calibri" w:eastAsia="Calibri" w:hAnsi="Calibri" w:cs="Calibri"/>
        </w:rPr>
      </w:pPr>
    </w:p>
    <w:p w14:paraId="64203AB2" w14:textId="77777777" w:rsidR="00CA09A3" w:rsidRDefault="00CA09A3" w:rsidP="00CA09A3">
      <w:pPr>
        <w:pStyle w:val="Title"/>
        <w:rPr>
          <w:rFonts w:ascii="Calibri" w:eastAsia="Calibri" w:hAnsi="Calibri" w:cs="Calibri"/>
          <w:sz w:val="40"/>
          <w:szCs w:val="40"/>
        </w:rPr>
      </w:pPr>
      <w:bookmarkStart w:id="8" w:name="_3149p9nkng0o" w:colFirst="0" w:colLast="0"/>
      <w:bookmarkEnd w:id="8"/>
      <w:r>
        <w:br w:type="page"/>
      </w:r>
    </w:p>
    <w:p w14:paraId="4378AD1C" w14:textId="77777777" w:rsidR="00CA09A3" w:rsidRDefault="00CA09A3" w:rsidP="00CA09A3">
      <w:pPr>
        <w:pStyle w:val="Heading2"/>
        <w:spacing w:line="240" w:lineRule="auto"/>
        <w:rPr>
          <w:rFonts w:eastAsia="Calibri" w:cs="Calibri"/>
        </w:rPr>
      </w:pPr>
      <w:bookmarkStart w:id="9" w:name="_6h6397yx9vzy" w:colFirst="0" w:colLast="0"/>
      <w:bookmarkEnd w:id="9"/>
      <w:r>
        <w:rPr>
          <w:rFonts w:eastAsia="Calibri" w:cs="Calibri"/>
        </w:rPr>
        <w:lastRenderedPageBreak/>
        <w:t xml:space="preserve">Topic two: Explaining trends in statistical data </w:t>
      </w:r>
    </w:p>
    <w:p w14:paraId="1AFE4718" w14:textId="77777777" w:rsidR="00CA09A3" w:rsidRDefault="00CA09A3" w:rsidP="00CA09A3">
      <w:pPr>
        <w:spacing w:line="240" w:lineRule="auto"/>
        <w:rPr>
          <w:rFonts w:ascii="Calibri" w:eastAsia="Calibri" w:hAnsi="Calibri" w:cs="Calibri"/>
        </w:rPr>
      </w:pPr>
      <w:r>
        <w:rPr>
          <w:rFonts w:ascii="Calibri" w:eastAsia="Calibri" w:hAnsi="Calibri" w:cs="Calibri"/>
          <w:b/>
        </w:rPr>
        <w:t>Learning Outcome for Topic two</w:t>
      </w:r>
    </w:p>
    <w:p w14:paraId="27FA25E2" w14:textId="77777777" w:rsidR="00CA09A3" w:rsidRDefault="00CA09A3" w:rsidP="00CA09A3">
      <w:pPr>
        <w:numPr>
          <w:ilvl w:val="0"/>
          <w:numId w:val="12"/>
        </w:numPr>
        <w:spacing w:line="240" w:lineRule="auto"/>
        <w:rPr>
          <w:rFonts w:ascii="Calibri" w:eastAsia="Calibri" w:hAnsi="Calibri" w:cs="Calibri"/>
        </w:rPr>
      </w:pPr>
      <w:r>
        <w:rPr>
          <w:rFonts w:ascii="Calibri" w:eastAsia="Calibri" w:hAnsi="Calibri" w:cs="Calibri"/>
        </w:rPr>
        <w:t>Understand how to provide detailed explanations of relationships in statistical data using economic concepts and/or models</w:t>
      </w:r>
    </w:p>
    <w:p w14:paraId="428C117D" w14:textId="77777777" w:rsidR="00CA09A3" w:rsidRDefault="00CA09A3" w:rsidP="00CA09A3">
      <w:pPr>
        <w:spacing w:line="240" w:lineRule="auto"/>
        <w:rPr>
          <w:rFonts w:ascii="Calibri" w:eastAsia="Calibri" w:hAnsi="Calibri" w:cs="Calibri"/>
        </w:rPr>
      </w:pPr>
    </w:p>
    <w:p w14:paraId="1287BFB4" w14:textId="77777777" w:rsidR="00CA09A3" w:rsidRDefault="00CA09A3" w:rsidP="00CA09A3">
      <w:pPr>
        <w:spacing w:line="240" w:lineRule="auto"/>
        <w:rPr>
          <w:rFonts w:ascii="Calibri" w:eastAsia="Calibri" w:hAnsi="Calibri" w:cs="Calibri"/>
        </w:rPr>
      </w:pPr>
      <w:r>
        <w:rPr>
          <w:rFonts w:ascii="Calibri" w:eastAsia="Calibri" w:hAnsi="Calibri" w:cs="Calibri"/>
          <w:b/>
        </w:rPr>
        <w:t>Success criteria</w:t>
      </w:r>
    </w:p>
    <w:p w14:paraId="7CD22751" w14:textId="77777777" w:rsidR="00CA09A3" w:rsidRDefault="00CA09A3" w:rsidP="00CA09A3">
      <w:pPr>
        <w:numPr>
          <w:ilvl w:val="0"/>
          <w:numId w:val="4"/>
        </w:numPr>
        <w:spacing w:line="240" w:lineRule="auto"/>
        <w:rPr>
          <w:rFonts w:ascii="Calibri" w:eastAsia="Calibri" w:hAnsi="Calibri" w:cs="Calibri"/>
        </w:rPr>
      </w:pPr>
      <w:r>
        <w:rPr>
          <w:rFonts w:ascii="Calibri" w:eastAsia="Calibri" w:hAnsi="Calibri" w:cs="Calibri"/>
        </w:rPr>
        <w:t>I can use a range of economic concepts and/or models to explain statistical data</w:t>
      </w:r>
    </w:p>
    <w:p w14:paraId="253B40D8" w14:textId="77777777" w:rsidR="00CA09A3" w:rsidRDefault="00CA09A3" w:rsidP="00CA09A3">
      <w:pPr>
        <w:numPr>
          <w:ilvl w:val="0"/>
          <w:numId w:val="4"/>
        </w:numPr>
        <w:spacing w:line="240" w:lineRule="auto"/>
        <w:rPr>
          <w:rFonts w:ascii="Calibri" w:eastAsia="Calibri" w:hAnsi="Calibri" w:cs="Calibri"/>
        </w:rPr>
      </w:pPr>
      <w:r>
        <w:rPr>
          <w:rFonts w:ascii="Calibri" w:eastAsia="Calibri" w:hAnsi="Calibri" w:cs="Calibri"/>
        </w:rPr>
        <w:t>I can identify a trend and give a detailed reason for it</w:t>
      </w:r>
    </w:p>
    <w:p w14:paraId="6D336007" w14:textId="77777777" w:rsidR="00CA09A3" w:rsidRDefault="00CA09A3" w:rsidP="00CA09A3">
      <w:pPr>
        <w:numPr>
          <w:ilvl w:val="0"/>
          <w:numId w:val="4"/>
        </w:numPr>
        <w:spacing w:line="240" w:lineRule="auto"/>
        <w:rPr>
          <w:rFonts w:ascii="Calibri" w:eastAsia="Calibri" w:hAnsi="Calibri" w:cs="Calibri"/>
        </w:rPr>
      </w:pPr>
      <w:r>
        <w:rPr>
          <w:rFonts w:ascii="Calibri" w:eastAsia="Calibri" w:hAnsi="Calibri" w:cs="Calibri"/>
        </w:rPr>
        <w:t>I can provide economically sound and logical explanations.</w:t>
      </w:r>
    </w:p>
    <w:p w14:paraId="66F7EA45" w14:textId="77777777" w:rsidR="00CA09A3" w:rsidRDefault="00CA09A3" w:rsidP="00CA09A3">
      <w:pPr>
        <w:spacing w:line="240" w:lineRule="auto"/>
        <w:rPr>
          <w:rFonts w:ascii="Calibri" w:eastAsia="Calibri" w:hAnsi="Calibri" w:cs="Calibri"/>
        </w:rPr>
      </w:pPr>
    </w:p>
    <w:p w14:paraId="4FE3517A" w14:textId="77777777" w:rsidR="00CA09A3" w:rsidRDefault="00CA09A3" w:rsidP="00CA09A3">
      <w:pPr>
        <w:spacing w:line="240" w:lineRule="auto"/>
        <w:rPr>
          <w:rFonts w:ascii="Calibri" w:eastAsia="Calibri" w:hAnsi="Calibri" w:cs="Calibri"/>
        </w:rPr>
      </w:pPr>
    </w:p>
    <w:p w14:paraId="5EB98B30" w14:textId="77777777" w:rsidR="00CA09A3" w:rsidRDefault="00CA09A3" w:rsidP="00CA09A3">
      <w:pPr>
        <w:spacing w:line="240" w:lineRule="auto"/>
        <w:rPr>
          <w:rFonts w:ascii="Calibri" w:eastAsia="Calibri" w:hAnsi="Calibri" w:cs="Calibri"/>
        </w:rPr>
      </w:pPr>
    </w:p>
    <w:p w14:paraId="0F1D906D" w14:textId="77777777" w:rsidR="00CA09A3" w:rsidRDefault="00CA09A3" w:rsidP="00CA09A3">
      <w:pPr>
        <w:spacing w:before="240" w:after="200"/>
        <w:rPr>
          <w:rFonts w:ascii="Calibri" w:eastAsia="Calibri" w:hAnsi="Calibri" w:cs="Calibri"/>
        </w:rPr>
      </w:pPr>
      <w:r>
        <w:rPr>
          <w:rFonts w:ascii="Calibri" w:eastAsia="Calibri" w:hAnsi="Calibri" w:cs="Calibri"/>
        </w:rPr>
        <w:t>This topic focuses on developing paragraph writing skills: the ability to write paragraphs that connect issues and economic models using relevant concepts, terms and economic theory.</w:t>
      </w:r>
    </w:p>
    <w:p w14:paraId="7C3A4CDB" w14:textId="77777777" w:rsidR="00CA09A3" w:rsidRDefault="00CA09A3" w:rsidP="00CA09A3">
      <w:pPr>
        <w:spacing w:before="240" w:after="200"/>
        <w:rPr>
          <w:rFonts w:ascii="Calibri" w:eastAsia="Calibri" w:hAnsi="Calibri" w:cs="Calibri"/>
        </w:rPr>
      </w:pPr>
      <w:r>
        <w:rPr>
          <w:rFonts w:ascii="Calibri" w:eastAsia="Calibri" w:hAnsi="Calibri" w:cs="Calibri"/>
        </w:rPr>
        <w:t xml:space="preserve">After economists have gathered statistical data and processed it to show trends, they </w:t>
      </w:r>
      <w:proofErr w:type="spellStart"/>
      <w:r>
        <w:rPr>
          <w:rFonts w:ascii="Calibri" w:eastAsia="Calibri" w:hAnsi="Calibri" w:cs="Calibri"/>
        </w:rPr>
        <w:t>endeavour</w:t>
      </w:r>
      <w:proofErr w:type="spellEnd"/>
      <w:r>
        <w:rPr>
          <w:rFonts w:ascii="Calibri" w:eastAsia="Calibri" w:hAnsi="Calibri" w:cs="Calibri"/>
        </w:rPr>
        <w:t xml:space="preserve"> to communicate the significance of the trends to economic issues. It is important to explain how data is connected to economic issues, and what changes in data indicate about changes in economic issues. Economists use economic models to help communicate simplified explanations. By focusing on key </w:t>
      </w:r>
      <w:proofErr w:type="gramStart"/>
      <w:r>
        <w:rPr>
          <w:rFonts w:ascii="Calibri" w:eastAsia="Calibri" w:hAnsi="Calibri" w:cs="Calibri"/>
        </w:rPr>
        <w:t>relationships</w:t>
      </w:r>
      <w:proofErr w:type="gramEnd"/>
      <w:r>
        <w:rPr>
          <w:rFonts w:ascii="Calibri" w:eastAsia="Calibri" w:hAnsi="Calibri" w:cs="Calibri"/>
        </w:rPr>
        <w:t xml:space="preserve"> it is possible to create understanding of what makes the largest impact.</w:t>
      </w:r>
    </w:p>
    <w:p w14:paraId="63A374A7" w14:textId="77777777" w:rsidR="00CA09A3" w:rsidRDefault="00CA09A3" w:rsidP="00CA09A3">
      <w:pPr>
        <w:spacing w:after="160" w:line="259" w:lineRule="auto"/>
        <w:rPr>
          <w:rFonts w:ascii="Calibri" w:eastAsia="Calibri" w:hAnsi="Calibri" w:cs="Calibri"/>
        </w:rPr>
      </w:pPr>
      <w:r>
        <w:rPr>
          <w:noProof/>
        </w:rPr>
        <w:drawing>
          <wp:anchor distT="114300" distB="114300" distL="114300" distR="114300" simplePos="0" relativeHeight="251661312" behindDoc="0" locked="0" layoutInCell="1" hidden="0" allowOverlap="1" wp14:anchorId="62FFA159" wp14:editId="03DDC089">
            <wp:simplePos x="0" y="0"/>
            <wp:positionH relativeFrom="column">
              <wp:posOffset>4048125</wp:posOffset>
            </wp:positionH>
            <wp:positionV relativeFrom="paragraph">
              <wp:posOffset>323850</wp:posOffset>
            </wp:positionV>
            <wp:extent cx="1776413" cy="2049338"/>
            <wp:effectExtent l="0" t="0" r="0" b="0"/>
            <wp:wrapSquare wrapText="bothSides" distT="114300" distB="114300" distL="114300" distR="114300"/>
            <wp:docPr id="13" name="image10.png" descr="A picture containing text, pencil&#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picture containing text, pencil&#10;&#10;Description automatically generated"/>
                    <pic:cNvPicPr preferRelativeResize="0"/>
                  </pic:nvPicPr>
                  <pic:blipFill>
                    <a:blip r:embed="rId17"/>
                    <a:srcRect/>
                    <a:stretch>
                      <a:fillRect/>
                    </a:stretch>
                  </pic:blipFill>
                  <pic:spPr>
                    <a:xfrm>
                      <a:off x="0" y="0"/>
                      <a:ext cx="1776413" cy="2049338"/>
                    </a:xfrm>
                    <a:prstGeom prst="rect">
                      <a:avLst/>
                    </a:prstGeom>
                    <a:ln/>
                  </pic:spPr>
                </pic:pic>
              </a:graphicData>
            </a:graphic>
          </wp:anchor>
        </w:drawing>
      </w:r>
    </w:p>
    <w:p w14:paraId="2669EE9E" w14:textId="77777777" w:rsidR="00CA09A3" w:rsidRDefault="00CA09A3">
      <w:pPr>
        <w:spacing w:after="0" w:line="240" w:lineRule="auto"/>
        <w:rPr>
          <w:rFonts w:ascii="Calibri" w:eastAsia="Calibri" w:hAnsi="Calibri" w:cs="Calibri"/>
          <w:b/>
        </w:rPr>
      </w:pPr>
      <w:r>
        <w:rPr>
          <w:rFonts w:ascii="Calibri" w:eastAsia="Calibri" w:hAnsi="Calibri" w:cs="Calibri"/>
          <w:b/>
        </w:rPr>
        <w:br w:type="page"/>
      </w:r>
    </w:p>
    <w:p w14:paraId="10BF17B1" w14:textId="4B0F562E" w:rsidR="00CA09A3" w:rsidRDefault="00CA09A3" w:rsidP="00CA09A3">
      <w:pPr>
        <w:spacing w:line="240" w:lineRule="auto"/>
        <w:rPr>
          <w:rFonts w:ascii="Calibri" w:eastAsia="Calibri" w:hAnsi="Calibri" w:cs="Calibri"/>
          <w:b/>
        </w:rPr>
      </w:pPr>
      <w:r>
        <w:rPr>
          <w:rFonts w:ascii="Calibri" w:eastAsia="Calibri" w:hAnsi="Calibri" w:cs="Calibri"/>
          <w:b/>
        </w:rPr>
        <w:lastRenderedPageBreak/>
        <w:t>Using Economic Concepts and Models</w:t>
      </w:r>
    </w:p>
    <w:p w14:paraId="0DFC9FCB" w14:textId="2A6755EA" w:rsidR="00CA09A3" w:rsidRDefault="00CA09A3" w:rsidP="00CA09A3">
      <w:pPr>
        <w:spacing w:line="259" w:lineRule="auto"/>
        <w:rPr>
          <w:rFonts w:ascii="Calibri" w:eastAsia="Calibri" w:hAnsi="Calibri" w:cs="Calibri"/>
        </w:rPr>
      </w:pPr>
      <w:r>
        <w:rPr>
          <w:rFonts w:ascii="Calibri" w:eastAsia="Calibri" w:hAnsi="Calibri" w:cs="Calibri"/>
        </w:rPr>
        <w:t>When identifying suitable economic concepts, you need to consider finding economic language to support ideas related to people making decisions. Any list provided here would only be a very small sample of acceptable economic concepts. You may need to consult with your teacher about the suitability of the economic language and concepts that you intend to use.</w:t>
      </w:r>
    </w:p>
    <w:p w14:paraId="5957AD33" w14:textId="77777777" w:rsidR="00CA09A3" w:rsidRDefault="00CA09A3" w:rsidP="00CA09A3">
      <w:pPr>
        <w:spacing w:line="259" w:lineRule="auto"/>
        <w:rPr>
          <w:rFonts w:ascii="Calibri" w:eastAsia="Calibri" w:hAnsi="Calibri" w:cs="Calibri"/>
        </w:rPr>
      </w:pPr>
    </w:p>
    <w:p w14:paraId="00E4160D" w14:textId="77777777" w:rsidR="00CA09A3" w:rsidRDefault="00CA09A3" w:rsidP="00CA09A3">
      <w:pPr>
        <w:spacing w:line="240" w:lineRule="auto"/>
        <w:rPr>
          <w:rFonts w:ascii="Calibri" w:eastAsia="Calibri" w:hAnsi="Calibri" w:cs="Calibri"/>
          <w:b/>
        </w:rPr>
      </w:pPr>
      <w:r>
        <w:rPr>
          <w:rFonts w:ascii="Calibri" w:eastAsia="Calibri" w:hAnsi="Calibri" w:cs="Calibri"/>
          <w:b/>
          <w:shd w:val="clear" w:color="auto" w:fill="CFE2F3"/>
        </w:rPr>
        <w:t>&lt;Now do Topic 2, Activity 1&gt;</w:t>
      </w:r>
    </w:p>
    <w:p w14:paraId="4F41CD21" w14:textId="77777777" w:rsidR="00CA09A3" w:rsidRDefault="00CA09A3" w:rsidP="00CA09A3">
      <w:pPr>
        <w:spacing w:line="240" w:lineRule="auto"/>
        <w:rPr>
          <w:rFonts w:ascii="Calibri" w:eastAsia="Calibri" w:hAnsi="Calibri" w:cs="Calibri"/>
        </w:rPr>
      </w:pPr>
    </w:p>
    <w:p w14:paraId="066E4BF3" w14:textId="48F3E26A" w:rsidR="00CA09A3" w:rsidRDefault="00CA09A3" w:rsidP="00CA09A3">
      <w:pPr>
        <w:spacing w:line="240" w:lineRule="auto"/>
        <w:rPr>
          <w:rFonts w:ascii="Calibri" w:eastAsia="Calibri" w:hAnsi="Calibri" w:cs="Calibri"/>
        </w:rPr>
      </w:pPr>
      <w:r>
        <w:rPr>
          <w:rFonts w:ascii="Calibri" w:eastAsia="Calibri" w:hAnsi="Calibri" w:cs="Calibri"/>
        </w:rPr>
        <w:t>Here is a list of what would be acceptable economic models to use.</w:t>
      </w:r>
    </w:p>
    <w:p w14:paraId="50646299"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Aggregate demand and aggregate supply (AD/AS)</w:t>
      </w:r>
    </w:p>
    <w:p w14:paraId="36275FB3"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The quantity theory of money</w:t>
      </w:r>
    </w:p>
    <w:p w14:paraId="1F8F20E2"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Trade markets and factor markets</w:t>
      </w:r>
    </w:p>
    <w:p w14:paraId="50ED432F"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Production possibility frontier</w:t>
      </w:r>
    </w:p>
    <w:p w14:paraId="39374E0C"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Circular flow</w:t>
      </w:r>
    </w:p>
    <w:p w14:paraId="19B9F263"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Lorenz curve</w:t>
      </w:r>
    </w:p>
    <w:p w14:paraId="0D947325"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Gini-coefficient</w:t>
      </w:r>
    </w:p>
    <w:p w14:paraId="1312083E" w14:textId="77777777" w:rsidR="00CA09A3" w:rsidRDefault="00CA09A3" w:rsidP="00CA09A3">
      <w:pPr>
        <w:numPr>
          <w:ilvl w:val="0"/>
          <w:numId w:val="5"/>
        </w:numPr>
        <w:spacing w:line="240" w:lineRule="auto"/>
        <w:rPr>
          <w:rFonts w:ascii="Calibri" w:eastAsia="Calibri" w:hAnsi="Calibri" w:cs="Calibri"/>
        </w:rPr>
      </w:pPr>
      <w:r>
        <w:rPr>
          <w:rFonts w:ascii="Calibri" w:eastAsia="Calibri" w:hAnsi="Calibri" w:cs="Calibri"/>
        </w:rPr>
        <w:t>Or another simplified representation of the economic world.</w:t>
      </w:r>
    </w:p>
    <w:p w14:paraId="35D2F609" w14:textId="77777777" w:rsidR="00CA09A3" w:rsidRDefault="00CA09A3" w:rsidP="00CA09A3">
      <w:pPr>
        <w:spacing w:line="259" w:lineRule="auto"/>
        <w:rPr>
          <w:rFonts w:ascii="Calibri" w:eastAsia="Calibri" w:hAnsi="Calibri" w:cs="Calibri"/>
          <w:b/>
        </w:rPr>
      </w:pPr>
    </w:p>
    <w:p w14:paraId="793583FE" w14:textId="77777777" w:rsidR="00CA09A3" w:rsidRDefault="00CA09A3" w:rsidP="00CA09A3">
      <w:pPr>
        <w:spacing w:line="259" w:lineRule="auto"/>
        <w:rPr>
          <w:rFonts w:ascii="Calibri" w:eastAsia="Calibri" w:hAnsi="Calibri" w:cs="Calibri"/>
        </w:rPr>
      </w:pPr>
      <w:r>
        <w:rPr>
          <w:rFonts w:ascii="Calibri" w:eastAsia="Calibri" w:hAnsi="Calibri" w:cs="Calibri"/>
        </w:rPr>
        <w:t>You may need extra learning based around these models to gain success in this standard.</w:t>
      </w:r>
    </w:p>
    <w:p w14:paraId="1515A77B" w14:textId="77777777" w:rsidR="00CA09A3" w:rsidRDefault="00CA09A3" w:rsidP="00CA09A3">
      <w:pPr>
        <w:spacing w:line="259" w:lineRule="auto"/>
        <w:rPr>
          <w:rFonts w:ascii="Calibri" w:eastAsia="Calibri" w:hAnsi="Calibri" w:cs="Calibri"/>
        </w:rPr>
      </w:pPr>
    </w:p>
    <w:p w14:paraId="7AC6C510" w14:textId="77777777" w:rsidR="00CA09A3" w:rsidRDefault="00CA09A3" w:rsidP="00CA09A3">
      <w:pPr>
        <w:spacing w:line="240" w:lineRule="auto"/>
        <w:rPr>
          <w:rFonts w:ascii="Calibri" w:eastAsia="Calibri" w:hAnsi="Calibri" w:cs="Calibri"/>
          <w:b/>
        </w:rPr>
      </w:pPr>
    </w:p>
    <w:p w14:paraId="3682FD89" w14:textId="77777777" w:rsidR="00CA09A3" w:rsidRDefault="00CA09A3" w:rsidP="00CA09A3">
      <w:pPr>
        <w:spacing w:line="240" w:lineRule="auto"/>
        <w:rPr>
          <w:rFonts w:ascii="Calibri" w:eastAsia="Calibri" w:hAnsi="Calibri" w:cs="Calibri"/>
          <w:b/>
        </w:rPr>
      </w:pPr>
      <w:r>
        <w:rPr>
          <w:rFonts w:ascii="Calibri" w:eastAsia="Calibri" w:hAnsi="Calibri" w:cs="Calibri"/>
          <w:b/>
        </w:rPr>
        <w:t>Writing an Explanation</w:t>
      </w:r>
      <w:r>
        <w:rPr>
          <w:noProof/>
        </w:rPr>
        <w:drawing>
          <wp:anchor distT="114300" distB="114300" distL="114300" distR="114300" simplePos="0" relativeHeight="251662336" behindDoc="0" locked="0" layoutInCell="1" hidden="0" allowOverlap="1" wp14:anchorId="6D2FF540" wp14:editId="63E07BE7">
            <wp:simplePos x="0" y="0"/>
            <wp:positionH relativeFrom="column">
              <wp:posOffset>3648075</wp:posOffset>
            </wp:positionH>
            <wp:positionV relativeFrom="paragraph">
              <wp:posOffset>114300</wp:posOffset>
            </wp:positionV>
            <wp:extent cx="2176463" cy="1755009"/>
            <wp:effectExtent l="0" t="0" r="0" b="0"/>
            <wp:wrapSquare wrapText="bothSides" distT="114300" distB="114300" distL="114300" distR="114300"/>
            <wp:docPr id="18" name="image7.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7.png" descr="A picture containing text&#10;&#10;Description automatically generated"/>
                    <pic:cNvPicPr preferRelativeResize="0"/>
                  </pic:nvPicPr>
                  <pic:blipFill>
                    <a:blip r:embed="rId18"/>
                    <a:srcRect/>
                    <a:stretch>
                      <a:fillRect/>
                    </a:stretch>
                  </pic:blipFill>
                  <pic:spPr>
                    <a:xfrm>
                      <a:off x="0" y="0"/>
                      <a:ext cx="2176463" cy="1755009"/>
                    </a:xfrm>
                    <a:prstGeom prst="rect">
                      <a:avLst/>
                    </a:prstGeom>
                    <a:ln/>
                  </pic:spPr>
                </pic:pic>
              </a:graphicData>
            </a:graphic>
          </wp:anchor>
        </w:drawing>
      </w:r>
    </w:p>
    <w:p w14:paraId="5A453B06" w14:textId="77777777" w:rsidR="00CA09A3" w:rsidRDefault="00CA09A3" w:rsidP="00CA09A3">
      <w:pPr>
        <w:spacing w:line="240" w:lineRule="auto"/>
        <w:rPr>
          <w:rFonts w:ascii="Calibri" w:eastAsia="Calibri" w:hAnsi="Calibri" w:cs="Calibri"/>
        </w:rPr>
      </w:pPr>
      <w:r>
        <w:rPr>
          <w:rFonts w:ascii="Calibri" w:eastAsia="Calibri" w:hAnsi="Calibri" w:cs="Calibri"/>
        </w:rPr>
        <w:t xml:space="preserve">To write an explanation of a trend the best first step is to </w:t>
      </w:r>
      <w:r>
        <w:rPr>
          <w:rFonts w:ascii="Calibri" w:eastAsia="Calibri" w:hAnsi="Calibri" w:cs="Calibri"/>
          <w:b/>
        </w:rPr>
        <w:t>identify the trend or relationship</w:t>
      </w:r>
      <w:r>
        <w:rPr>
          <w:rFonts w:ascii="Calibri" w:eastAsia="Calibri" w:hAnsi="Calibri" w:cs="Calibri"/>
        </w:rPr>
        <w:t>. Use terms like increasing, rising, growing, decreasing, falling, shrinking, constant, stable and perhaps the rate at which this occurs – quickly, rapidly, slowly, or steadily.</w:t>
      </w:r>
    </w:p>
    <w:p w14:paraId="2CF62F3F" w14:textId="77777777" w:rsidR="00CA09A3" w:rsidRDefault="00CA09A3" w:rsidP="00CA09A3">
      <w:pPr>
        <w:spacing w:line="240" w:lineRule="auto"/>
        <w:rPr>
          <w:rFonts w:ascii="Calibri" w:eastAsia="Calibri" w:hAnsi="Calibri" w:cs="Calibri"/>
        </w:rPr>
      </w:pPr>
    </w:p>
    <w:p w14:paraId="7B7F4419" w14:textId="77777777" w:rsidR="00CA09A3" w:rsidRDefault="00CA09A3" w:rsidP="00CA09A3">
      <w:pPr>
        <w:spacing w:line="240" w:lineRule="auto"/>
        <w:rPr>
          <w:rFonts w:ascii="Calibri" w:eastAsia="Calibri" w:hAnsi="Calibri" w:cs="Calibri"/>
        </w:rPr>
      </w:pPr>
    </w:p>
    <w:p w14:paraId="5C646678" w14:textId="77777777" w:rsidR="00CA09A3" w:rsidRDefault="00CA09A3" w:rsidP="00CA09A3">
      <w:pPr>
        <w:spacing w:line="240" w:lineRule="auto"/>
        <w:rPr>
          <w:rFonts w:ascii="Calibri" w:eastAsia="Calibri" w:hAnsi="Calibri" w:cs="Calibri"/>
        </w:rPr>
      </w:pPr>
    </w:p>
    <w:p w14:paraId="12BBFF4F" w14:textId="77777777" w:rsidR="00CA09A3" w:rsidRDefault="00CA09A3" w:rsidP="00CA09A3">
      <w:pPr>
        <w:spacing w:line="240" w:lineRule="auto"/>
        <w:rPr>
          <w:rFonts w:ascii="Calibri" w:eastAsia="Calibri" w:hAnsi="Calibri" w:cs="Calibri"/>
        </w:rPr>
      </w:pPr>
    </w:p>
    <w:p w14:paraId="513E3AE3" w14:textId="77777777" w:rsidR="00CA09A3" w:rsidRDefault="00CA09A3" w:rsidP="00CA09A3">
      <w:pPr>
        <w:spacing w:line="240" w:lineRule="auto"/>
        <w:rPr>
          <w:rFonts w:ascii="Calibri" w:eastAsia="Calibri" w:hAnsi="Calibri" w:cs="Calibri"/>
        </w:rPr>
      </w:pPr>
    </w:p>
    <w:p w14:paraId="5B65F15A" w14:textId="77777777" w:rsidR="00CA09A3" w:rsidRDefault="00CA09A3" w:rsidP="00CA09A3">
      <w:pPr>
        <w:spacing w:line="240" w:lineRule="auto"/>
        <w:rPr>
          <w:rFonts w:ascii="Calibri" w:eastAsia="Calibri" w:hAnsi="Calibri" w:cs="Calibri"/>
        </w:rPr>
      </w:pPr>
    </w:p>
    <w:p w14:paraId="70E8F032"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b/>
        </w:rPr>
      </w:pPr>
      <w:r>
        <w:rPr>
          <w:rFonts w:ascii="Calibri" w:eastAsia="Calibri" w:hAnsi="Calibri" w:cs="Calibri"/>
          <w:b/>
        </w:rPr>
        <w:t>Assessment tip</w:t>
      </w:r>
    </w:p>
    <w:p w14:paraId="33539A96"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295E400A" w14:textId="139C6A6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highlight w:val="white"/>
        </w:rPr>
      </w:pPr>
      <w:r>
        <w:rPr>
          <w:rFonts w:ascii="Calibri" w:eastAsia="Calibri" w:hAnsi="Calibri" w:cs="Calibri"/>
          <w:highlight w:val="white"/>
        </w:rPr>
        <w:t xml:space="preserve">Just identifying the trend will not be enough. The minimum for Achieved is to explain the relationship that the trend reflects. For you to </w:t>
      </w:r>
      <w:r>
        <w:rPr>
          <w:rFonts w:ascii="Calibri" w:eastAsia="Calibri" w:hAnsi="Calibri" w:cs="Calibri"/>
          <w:b/>
          <w:highlight w:val="white"/>
        </w:rPr>
        <w:t>explain the trend</w:t>
      </w:r>
      <w:r>
        <w:rPr>
          <w:rFonts w:ascii="Calibri" w:eastAsia="Calibri" w:hAnsi="Calibri" w:cs="Calibri"/>
          <w:highlight w:val="white"/>
        </w:rPr>
        <w:t xml:space="preserve">, you will need to </w:t>
      </w:r>
      <w:r>
        <w:rPr>
          <w:rFonts w:ascii="Calibri" w:eastAsia="Calibri" w:hAnsi="Calibri" w:cs="Calibri"/>
          <w:b/>
          <w:highlight w:val="white"/>
        </w:rPr>
        <w:t>identify</w:t>
      </w:r>
      <w:r>
        <w:rPr>
          <w:rFonts w:ascii="Calibri" w:eastAsia="Calibri" w:hAnsi="Calibri" w:cs="Calibri"/>
          <w:highlight w:val="white"/>
        </w:rPr>
        <w:t xml:space="preserve"> the trend, provide </w:t>
      </w:r>
      <w:r>
        <w:rPr>
          <w:rFonts w:ascii="Calibri" w:eastAsia="Calibri" w:hAnsi="Calibri" w:cs="Calibri"/>
          <w:b/>
          <w:highlight w:val="white"/>
        </w:rPr>
        <w:t>specific data evidence</w:t>
      </w:r>
      <w:r>
        <w:rPr>
          <w:rFonts w:ascii="Calibri" w:eastAsia="Calibri" w:hAnsi="Calibri" w:cs="Calibri"/>
          <w:highlight w:val="white"/>
        </w:rPr>
        <w:t>, and give a</w:t>
      </w:r>
      <w:r>
        <w:rPr>
          <w:rFonts w:ascii="Calibri" w:eastAsia="Calibri" w:hAnsi="Calibri" w:cs="Calibri"/>
          <w:b/>
          <w:highlight w:val="white"/>
        </w:rPr>
        <w:t xml:space="preserve"> reason </w:t>
      </w:r>
      <w:r>
        <w:rPr>
          <w:rFonts w:ascii="Calibri" w:eastAsia="Calibri" w:hAnsi="Calibri" w:cs="Calibri"/>
          <w:highlight w:val="white"/>
        </w:rPr>
        <w:t>for it.</w:t>
      </w:r>
    </w:p>
    <w:p w14:paraId="1FCB876B"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5E16C7CB"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5FE3D3D" wp14:editId="75800B59">
            <wp:extent cx="5534025" cy="3343275"/>
            <wp:effectExtent l="0" t="0" r="0" b="0"/>
            <wp:docPr id="19"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4.png" descr="Diagram&#10;&#10;Description automatically generated"/>
                    <pic:cNvPicPr preferRelativeResize="0"/>
                  </pic:nvPicPr>
                  <pic:blipFill>
                    <a:blip r:embed="rId19"/>
                    <a:srcRect/>
                    <a:stretch>
                      <a:fillRect/>
                    </a:stretch>
                  </pic:blipFill>
                  <pic:spPr>
                    <a:xfrm>
                      <a:off x="0" y="0"/>
                      <a:ext cx="5534025" cy="3343275"/>
                    </a:xfrm>
                    <a:prstGeom prst="rect">
                      <a:avLst/>
                    </a:prstGeom>
                    <a:ln/>
                  </pic:spPr>
                </pic:pic>
              </a:graphicData>
            </a:graphic>
          </wp:inline>
        </w:drawing>
      </w:r>
    </w:p>
    <w:p w14:paraId="2AFBB23B"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14F1421A" w14:textId="77777777" w:rsidR="00CA09A3" w:rsidRDefault="00CA09A3" w:rsidP="00CA09A3">
      <w:pPr>
        <w:spacing w:line="240" w:lineRule="auto"/>
        <w:rPr>
          <w:rFonts w:ascii="Calibri" w:eastAsia="Calibri" w:hAnsi="Calibri" w:cs="Calibri"/>
        </w:rPr>
      </w:pPr>
    </w:p>
    <w:p w14:paraId="0681898F" w14:textId="77777777" w:rsidR="00CA09A3" w:rsidRDefault="00CA09A3" w:rsidP="00CA09A3">
      <w:pPr>
        <w:spacing w:line="240" w:lineRule="auto"/>
        <w:rPr>
          <w:rFonts w:ascii="Calibri" w:eastAsia="Calibri" w:hAnsi="Calibri" w:cs="Calibri"/>
        </w:rPr>
      </w:pPr>
    </w:p>
    <w:p w14:paraId="3286E993" w14:textId="72AAA1F8" w:rsidR="00CA09A3" w:rsidRDefault="00CA09A3">
      <w:pPr>
        <w:spacing w:after="0" w:line="240" w:lineRule="auto"/>
        <w:rPr>
          <w:rFonts w:ascii="Calibri" w:eastAsia="Calibri" w:hAnsi="Calibri" w:cs="Calibri"/>
        </w:rPr>
      </w:pPr>
      <w:r>
        <w:rPr>
          <w:rFonts w:ascii="Calibri" w:eastAsia="Calibri" w:hAnsi="Calibri" w:cs="Calibri"/>
        </w:rPr>
        <w:br w:type="page"/>
      </w:r>
    </w:p>
    <w:p w14:paraId="7CBB6FD6"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r>
        <w:rPr>
          <w:rFonts w:ascii="Calibri" w:eastAsia="Calibri" w:hAnsi="Calibri" w:cs="Calibri"/>
          <w:b/>
        </w:rPr>
        <w:lastRenderedPageBreak/>
        <w:t>Assessment tip</w:t>
      </w:r>
    </w:p>
    <w:p w14:paraId="3DBE50DD"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49310C52"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highlight w:val="white"/>
        </w:rPr>
      </w:pPr>
      <w:r>
        <w:rPr>
          <w:rFonts w:ascii="Calibri" w:eastAsia="Calibri" w:hAnsi="Calibri" w:cs="Calibri"/>
          <w:highlight w:val="white"/>
        </w:rPr>
        <w:t xml:space="preserve">The step up to Achieved with Merit is to provide a </w:t>
      </w:r>
      <w:r>
        <w:rPr>
          <w:rFonts w:ascii="Calibri" w:eastAsia="Calibri" w:hAnsi="Calibri" w:cs="Calibri"/>
          <w:b/>
          <w:highlight w:val="white"/>
        </w:rPr>
        <w:t>detailed explanation</w:t>
      </w:r>
      <w:r>
        <w:rPr>
          <w:rFonts w:ascii="Calibri" w:eastAsia="Calibri" w:hAnsi="Calibri" w:cs="Calibri"/>
          <w:highlight w:val="white"/>
        </w:rPr>
        <w:t>. That usually means that you provide multiple reasons, or you provide greater detail to the explanation of your reason(s).</w:t>
      </w:r>
    </w:p>
    <w:p w14:paraId="79B27E0D"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C404C65" wp14:editId="59BF8A4B">
            <wp:extent cx="5731200" cy="4775200"/>
            <wp:effectExtent l="0" t="0" r="0" b="0"/>
            <wp:docPr id="17"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1.png" descr="Diagram&#10;&#10;Description automatically generated"/>
                    <pic:cNvPicPr preferRelativeResize="0"/>
                  </pic:nvPicPr>
                  <pic:blipFill>
                    <a:blip r:embed="rId20"/>
                    <a:srcRect/>
                    <a:stretch>
                      <a:fillRect/>
                    </a:stretch>
                  </pic:blipFill>
                  <pic:spPr>
                    <a:xfrm>
                      <a:off x="0" y="0"/>
                      <a:ext cx="5731200" cy="4775200"/>
                    </a:xfrm>
                    <a:prstGeom prst="rect">
                      <a:avLst/>
                    </a:prstGeom>
                    <a:ln/>
                  </pic:spPr>
                </pic:pic>
              </a:graphicData>
            </a:graphic>
          </wp:inline>
        </w:drawing>
      </w:r>
    </w:p>
    <w:p w14:paraId="0C1D0749" w14:textId="77777777" w:rsidR="00CA09A3" w:rsidRDefault="00CA09A3" w:rsidP="00CA09A3">
      <w:pPr>
        <w:spacing w:line="259" w:lineRule="auto"/>
        <w:rPr>
          <w:rFonts w:ascii="Calibri" w:eastAsia="Calibri" w:hAnsi="Calibri" w:cs="Calibri"/>
        </w:rPr>
      </w:pPr>
    </w:p>
    <w:p w14:paraId="50AD2C39" w14:textId="77777777" w:rsidR="00CA09A3" w:rsidRDefault="00CA09A3" w:rsidP="00CA09A3">
      <w:pPr>
        <w:spacing w:line="240" w:lineRule="auto"/>
        <w:rPr>
          <w:rFonts w:ascii="Calibri" w:eastAsia="Calibri" w:hAnsi="Calibri" w:cs="Calibri"/>
          <w:b/>
        </w:rPr>
      </w:pPr>
      <w:bookmarkStart w:id="10" w:name="_tyjcwt" w:colFirst="0" w:colLast="0"/>
      <w:bookmarkEnd w:id="10"/>
      <w:r>
        <w:rPr>
          <w:rFonts w:ascii="Calibri" w:eastAsia="Calibri" w:hAnsi="Calibri" w:cs="Calibri"/>
          <w:b/>
          <w:shd w:val="clear" w:color="auto" w:fill="CFE2F3"/>
        </w:rPr>
        <w:t>&lt;Now do Topic 1, Activity 2&gt;</w:t>
      </w:r>
    </w:p>
    <w:p w14:paraId="1E866319" w14:textId="77777777" w:rsidR="00CA09A3" w:rsidRDefault="00CA09A3" w:rsidP="00CA09A3">
      <w:pPr>
        <w:spacing w:line="240" w:lineRule="auto"/>
        <w:rPr>
          <w:rFonts w:ascii="Calibri" w:eastAsia="Calibri" w:hAnsi="Calibri" w:cs="Calibri"/>
        </w:rPr>
      </w:pPr>
    </w:p>
    <w:p w14:paraId="0877040A" w14:textId="77777777" w:rsidR="00CA09A3" w:rsidRDefault="00CA09A3">
      <w:pPr>
        <w:spacing w:after="0" w:line="240" w:lineRule="auto"/>
        <w:rPr>
          <w:rFonts w:ascii="Calibri" w:eastAsia="Calibri" w:hAnsi="Calibri" w:cs="Calibri"/>
        </w:rPr>
      </w:pPr>
      <w:r>
        <w:rPr>
          <w:rFonts w:ascii="Calibri" w:eastAsia="Calibri" w:hAnsi="Calibri" w:cs="Calibri"/>
        </w:rPr>
        <w:br w:type="page"/>
      </w:r>
    </w:p>
    <w:p w14:paraId="24946823" w14:textId="0CADF404" w:rsidR="00CA09A3" w:rsidRDefault="00CA09A3" w:rsidP="00CA09A3">
      <w:pPr>
        <w:spacing w:after="160" w:line="259" w:lineRule="auto"/>
        <w:rPr>
          <w:rFonts w:ascii="Calibri" w:eastAsia="Calibri" w:hAnsi="Calibri" w:cs="Calibri"/>
        </w:rPr>
      </w:pPr>
      <w:r>
        <w:rPr>
          <w:rFonts w:ascii="Calibri" w:eastAsia="Calibri" w:hAnsi="Calibri" w:cs="Calibri"/>
        </w:rPr>
        <w:lastRenderedPageBreak/>
        <w:t xml:space="preserve">Here is an example of the full expectation of the relationship between interest rates and wealth inequality. </w:t>
      </w:r>
    </w:p>
    <w:p w14:paraId="7DC1253A" w14:textId="77777777" w:rsidR="00CA09A3" w:rsidRDefault="00CA09A3" w:rsidP="00CA09A3">
      <w:pPr>
        <w:spacing w:line="240" w:lineRule="auto"/>
        <w:rPr>
          <w:rFonts w:ascii="Calibri" w:eastAsia="Calibri" w:hAnsi="Calibri" w:cs="Calibri"/>
        </w:rPr>
      </w:pPr>
      <w:r>
        <w:rPr>
          <w:rFonts w:ascii="Calibri" w:eastAsia="Calibri" w:hAnsi="Calibri" w:cs="Calibri"/>
        </w:rPr>
        <w:t xml:space="preserve">After processing and presenting the data a trend has been identified. </w:t>
      </w:r>
    </w:p>
    <w:p w14:paraId="41DA8A6E" w14:textId="77777777" w:rsidR="00CA09A3" w:rsidRDefault="00CA09A3" w:rsidP="00CA09A3">
      <w:pPr>
        <w:spacing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242943A7" wp14:editId="5E15206D">
            <wp:extent cx="5731200" cy="4064000"/>
            <wp:effectExtent l="0" t="0" r="0" b="0"/>
            <wp:docPr id="2" name="image1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2.png" descr="Chart, line chart&#10;&#10;Description automatically generated"/>
                    <pic:cNvPicPr preferRelativeResize="0"/>
                  </pic:nvPicPr>
                  <pic:blipFill>
                    <a:blip r:embed="rId21"/>
                    <a:srcRect/>
                    <a:stretch>
                      <a:fillRect/>
                    </a:stretch>
                  </pic:blipFill>
                  <pic:spPr>
                    <a:xfrm>
                      <a:off x="0" y="0"/>
                      <a:ext cx="5731200" cy="4064000"/>
                    </a:xfrm>
                    <a:prstGeom prst="rect">
                      <a:avLst/>
                    </a:prstGeom>
                    <a:ln/>
                  </pic:spPr>
                </pic:pic>
              </a:graphicData>
            </a:graphic>
          </wp:inline>
        </w:drawing>
      </w:r>
    </w:p>
    <w:p w14:paraId="508B14EC" w14:textId="77777777" w:rsidR="00CA09A3" w:rsidRDefault="00CA09A3" w:rsidP="00CA09A3">
      <w:pPr>
        <w:spacing w:line="240" w:lineRule="auto"/>
        <w:rPr>
          <w:rFonts w:ascii="Calibri" w:eastAsia="Calibri" w:hAnsi="Calibri" w:cs="Calibri"/>
        </w:rPr>
      </w:pPr>
      <w:r>
        <w:rPr>
          <w:rFonts w:ascii="Calibri" w:eastAsia="Calibri" w:hAnsi="Calibri" w:cs="Calibri"/>
        </w:rPr>
        <w:t>One explanation of the trend and its impact on the economic issue (inequality), using economic models and/or concepts, could be as follows.</w:t>
      </w:r>
    </w:p>
    <w:p w14:paraId="7B5181DD" w14:textId="77777777" w:rsidR="00CA09A3" w:rsidRDefault="00CA09A3" w:rsidP="00CA09A3">
      <w:pPr>
        <w:spacing w:line="240" w:lineRule="auto"/>
        <w:ind w:left="720"/>
        <w:rPr>
          <w:rFonts w:ascii="Calibri" w:eastAsia="Calibri" w:hAnsi="Calibri" w:cs="Calibri"/>
        </w:rPr>
      </w:pPr>
      <w:r>
        <w:rPr>
          <w:rFonts w:ascii="Calibri" w:eastAsia="Calibri" w:hAnsi="Calibri" w:cs="Calibri"/>
          <w:highlight w:val="white"/>
        </w:rPr>
        <w:t>Over the period of 2016 to 2020 wholesale interest rates in New Zealand have fallen, from 2.5% to 0.25%.</w:t>
      </w:r>
      <w:r>
        <w:rPr>
          <w:rFonts w:ascii="Calibri" w:eastAsia="Calibri" w:hAnsi="Calibri" w:cs="Calibri"/>
        </w:rPr>
        <w:t xml:space="preserve"> This is a result of falling business and consumer confidence worldwide due to uncertainty about future social, political, and economic prosperity. Much of this uncertainty results from differences in attitudes and responses to environmental and social events occurring worldwide.</w:t>
      </w:r>
    </w:p>
    <w:p w14:paraId="00EFF50D" w14:textId="77777777" w:rsidR="00CA09A3" w:rsidRDefault="00CA09A3" w:rsidP="00CA09A3">
      <w:pPr>
        <w:spacing w:line="240" w:lineRule="auto"/>
        <w:ind w:left="720"/>
        <w:rPr>
          <w:rFonts w:ascii="Calibri" w:eastAsia="Calibri" w:hAnsi="Calibri" w:cs="Calibri"/>
        </w:rPr>
      </w:pPr>
      <w:r>
        <w:rPr>
          <w:rFonts w:ascii="Calibri" w:eastAsia="Calibri" w:hAnsi="Calibri" w:cs="Calibri"/>
        </w:rPr>
        <w:t>The fall in interest rates has resulted in a movement of wealth away from those who do not own assets that can generate income (or the ability to finance themselves into ownership of these assets) towards those that do own these types of assets. Members of our society that have been able to finance the purchase of rental property, through cheap interest debt, have been rewarded with increases in wealth through capital gains in their property values. Other members of society who have insufficient savings, and therefore cannot finance property purchases, have found that rising capital values of property make the financing of property purchases increasingly more difficult. This means that they are less able to build their own wealth.</w:t>
      </w:r>
    </w:p>
    <w:p w14:paraId="10989E36" w14:textId="77777777" w:rsidR="00CA09A3" w:rsidRDefault="00CA09A3" w:rsidP="00CA09A3">
      <w:pPr>
        <w:spacing w:line="240" w:lineRule="auto"/>
        <w:ind w:left="720"/>
        <w:rPr>
          <w:rFonts w:ascii="Calibri" w:eastAsia="Calibri" w:hAnsi="Calibri" w:cs="Calibri"/>
        </w:rPr>
      </w:pPr>
      <w:r>
        <w:rPr>
          <w:rFonts w:ascii="Calibri" w:eastAsia="Calibri" w:hAnsi="Calibri" w:cs="Calibri"/>
        </w:rPr>
        <w:t>The fall in interest rates can result in an increase in wealth inequality.</w:t>
      </w:r>
    </w:p>
    <w:p w14:paraId="49FA30B8" w14:textId="77777777" w:rsidR="00CA09A3" w:rsidRDefault="00CA09A3" w:rsidP="00CA09A3">
      <w:pPr>
        <w:spacing w:line="240" w:lineRule="auto"/>
        <w:rPr>
          <w:rFonts w:ascii="Calibri" w:eastAsia="Calibri" w:hAnsi="Calibri" w:cs="Calibri"/>
        </w:rPr>
      </w:pPr>
    </w:p>
    <w:p w14:paraId="1E2BE38B" w14:textId="77777777" w:rsidR="00CA09A3" w:rsidRDefault="00CA09A3" w:rsidP="00CA09A3">
      <w:pPr>
        <w:spacing w:line="240" w:lineRule="auto"/>
        <w:rPr>
          <w:rFonts w:ascii="Calibri" w:eastAsia="Calibri" w:hAnsi="Calibri" w:cs="Calibri"/>
        </w:rPr>
      </w:pPr>
      <w:r>
        <w:rPr>
          <w:rFonts w:ascii="Calibri" w:eastAsia="Calibri" w:hAnsi="Calibri" w:cs="Calibri"/>
        </w:rPr>
        <w:t>This answer is not the only possible answer. There are multiple different correct answers to this situation.</w:t>
      </w:r>
    </w:p>
    <w:p w14:paraId="14C4FB74" w14:textId="77777777" w:rsidR="00CA09A3" w:rsidRDefault="00CA09A3" w:rsidP="00CA09A3">
      <w:pPr>
        <w:spacing w:line="240" w:lineRule="auto"/>
        <w:rPr>
          <w:rFonts w:ascii="Calibri" w:eastAsia="Calibri" w:hAnsi="Calibri" w:cs="Calibri"/>
        </w:rPr>
      </w:pPr>
    </w:p>
    <w:p w14:paraId="63EF4E35"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b/>
        </w:rPr>
      </w:pPr>
      <w:r>
        <w:rPr>
          <w:rFonts w:ascii="Calibri" w:eastAsia="Calibri" w:hAnsi="Calibri" w:cs="Calibri"/>
          <w:b/>
        </w:rPr>
        <w:t>Assessment tip</w:t>
      </w:r>
    </w:p>
    <w:p w14:paraId="6E982284"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p>
    <w:p w14:paraId="5D7104EF" w14:textId="77777777" w:rsidR="00CA09A3" w:rsidRDefault="00CA09A3" w:rsidP="00CA09A3">
      <w:pPr>
        <w:pBdr>
          <w:top w:val="single" w:sz="8" w:space="0" w:color="000000"/>
          <w:left w:val="single" w:sz="8" w:space="0" w:color="000000"/>
          <w:bottom w:val="single" w:sz="8" w:space="0" w:color="000000"/>
          <w:right w:val="single" w:sz="8" w:space="0" w:color="000000"/>
        </w:pBdr>
        <w:spacing w:line="240" w:lineRule="auto"/>
        <w:rPr>
          <w:rFonts w:ascii="Calibri" w:eastAsia="Calibri" w:hAnsi="Calibri" w:cs="Calibri"/>
        </w:rPr>
      </w:pPr>
      <w:r>
        <w:rPr>
          <w:rFonts w:ascii="Calibri" w:eastAsia="Calibri" w:hAnsi="Calibri" w:cs="Calibri"/>
        </w:rPr>
        <w:t>To achieve the standard, ensure that your answer is economically sound and logical.</w:t>
      </w:r>
    </w:p>
    <w:p w14:paraId="53D71CB7" w14:textId="77777777" w:rsidR="00CA09A3" w:rsidRDefault="00CA09A3" w:rsidP="00CA09A3">
      <w:pPr>
        <w:spacing w:line="240" w:lineRule="auto"/>
        <w:rPr>
          <w:rFonts w:ascii="Calibri" w:eastAsia="Calibri" w:hAnsi="Calibri" w:cs="Calibri"/>
        </w:rPr>
      </w:pPr>
    </w:p>
    <w:p w14:paraId="7E7574CA" w14:textId="77777777" w:rsidR="00CA09A3" w:rsidRDefault="00CA09A3" w:rsidP="00CA09A3">
      <w:pPr>
        <w:spacing w:line="240" w:lineRule="auto"/>
        <w:rPr>
          <w:rFonts w:ascii="Calibri" w:eastAsia="Calibri" w:hAnsi="Calibri" w:cs="Calibri"/>
          <w:b/>
        </w:rPr>
      </w:pPr>
      <w:r>
        <w:rPr>
          <w:rFonts w:ascii="Calibri" w:eastAsia="Calibri" w:hAnsi="Calibri" w:cs="Calibri"/>
          <w:b/>
          <w:shd w:val="clear" w:color="auto" w:fill="CFE2F3"/>
        </w:rPr>
        <w:t>&lt;Now do Topic 2, Activity 3&gt;</w:t>
      </w:r>
    </w:p>
    <w:p w14:paraId="7B0E6131" w14:textId="77777777" w:rsidR="00CA09A3" w:rsidRDefault="00CA09A3" w:rsidP="00CA09A3">
      <w:pPr>
        <w:spacing w:line="240" w:lineRule="auto"/>
        <w:rPr>
          <w:rFonts w:ascii="Calibri" w:eastAsia="Calibri" w:hAnsi="Calibri" w:cs="Calibri"/>
        </w:rPr>
      </w:pPr>
    </w:p>
    <w:p w14:paraId="71B37FB9" w14:textId="77777777" w:rsidR="00CA09A3" w:rsidRDefault="00CA09A3" w:rsidP="00CA09A3">
      <w:pPr>
        <w:spacing w:after="160" w:line="259" w:lineRule="auto"/>
        <w:rPr>
          <w:rFonts w:ascii="Calibri" w:eastAsia="Calibri" w:hAnsi="Calibri" w:cs="Calibri"/>
          <w:shd w:val="clear" w:color="auto" w:fill="CFE2F3"/>
        </w:rPr>
      </w:pPr>
      <w:r>
        <w:rPr>
          <w:rFonts w:ascii="Calibri" w:eastAsia="Calibri" w:hAnsi="Calibri" w:cs="Calibri"/>
        </w:rPr>
        <w:t>Before moving on to Topic Three, check that you understand:</w:t>
      </w:r>
    </w:p>
    <w:p w14:paraId="0E37BDD8" w14:textId="77777777" w:rsidR="00CA09A3" w:rsidRDefault="00CA09A3" w:rsidP="00CA09A3">
      <w:pPr>
        <w:numPr>
          <w:ilvl w:val="0"/>
          <w:numId w:val="11"/>
        </w:numPr>
        <w:spacing w:before="240"/>
        <w:rPr>
          <w:rFonts w:ascii="Calibri" w:eastAsia="Calibri" w:hAnsi="Calibri" w:cs="Calibri"/>
        </w:rPr>
      </w:pPr>
      <w:r>
        <w:rPr>
          <w:rFonts w:ascii="Calibri" w:eastAsia="Calibri" w:hAnsi="Calibri" w:cs="Calibri"/>
        </w:rPr>
        <w:t>How to use a range of economic concepts and/or models to explain statistical data</w:t>
      </w:r>
    </w:p>
    <w:p w14:paraId="0B7AAEA9" w14:textId="77777777" w:rsidR="00CA09A3" w:rsidRDefault="00CA09A3" w:rsidP="00CA09A3">
      <w:pPr>
        <w:numPr>
          <w:ilvl w:val="0"/>
          <w:numId w:val="11"/>
        </w:numPr>
        <w:rPr>
          <w:rFonts w:ascii="Calibri" w:eastAsia="Calibri" w:hAnsi="Calibri" w:cs="Calibri"/>
        </w:rPr>
      </w:pPr>
      <w:r>
        <w:rPr>
          <w:rFonts w:ascii="Calibri" w:eastAsia="Calibri" w:hAnsi="Calibri" w:cs="Calibri"/>
        </w:rPr>
        <w:t>How to identify a trend and give a detailed reason for it</w:t>
      </w:r>
    </w:p>
    <w:p w14:paraId="7C8B3CCB" w14:textId="77777777" w:rsidR="00CA09A3" w:rsidRDefault="00CA09A3" w:rsidP="00CA09A3">
      <w:pPr>
        <w:numPr>
          <w:ilvl w:val="0"/>
          <w:numId w:val="11"/>
        </w:numPr>
        <w:spacing w:after="200"/>
        <w:rPr>
          <w:rFonts w:ascii="Calibri" w:eastAsia="Calibri" w:hAnsi="Calibri" w:cs="Calibri"/>
        </w:rPr>
      </w:pPr>
      <w:r>
        <w:rPr>
          <w:rFonts w:ascii="Calibri" w:eastAsia="Calibri" w:hAnsi="Calibri" w:cs="Calibri"/>
        </w:rPr>
        <w:t>How to provide economically sound and logical explanations.</w:t>
      </w:r>
    </w:p>
    <w:p w14:paraId="04A828D1" w14:textId="77777777" w:rsidR="00CA09A3" w:rsidRDefault="00CA09A3" w:rsidP="00CA09A3">
      <w:pPr>
        <w:spacing w:before="240" w:after="200"/>
        <w:ind w:left="720"/>
        <w:rPr>
          <w:rFonts w:ascii="Calibri" w:eastAsia="Calibri" w:hAnsi="Calibri" w:cs="Calibri"/>
        </w:rPr>
      </w:pPr>
    </w:p>
    <w:p w14:paraId="42329126" w14:textId="77777777" w:rsidR="00CA09A3" w:rsidRDefault="00CA09A3" w:rsidP="00CA09A3">
      <w:pPr>
        <w:spacing w:before="240" w:after="200"/>
        <w:rPr>
          <w:rFonts w:ascii="Calibri" w:eastAsia="Calibri" w:hAnsi="Calibri" w:cs="Calibri"/>
        </w:rPr>
      </w:pPr>
    </w:p>
    <w:p w14:paraId="28F733A0" w14:textId="77777777" w:rsidR="00CA09A3" w:rsidRDefault="00CA09A3" w:rsidP="00CA09A3">
      <w:pPr>
        <w:pStyle w:val="Heading2"/>
        <w:spacing w:after="160" w:line="259" w:lineRule="auto"/>
        <w:rPr>
          <w:rFonts w:eastAsia="Calibri" w:cs="Calibri"/>
          <w:b w:val="0"/>
        </w:rPr>
      </w:pPr>
      <w:bookmarkStart w:id="11" w:name="_vblphir6timd" w:colFirst="0" w:colLast="0"/>
      <w:bookmarkEnd w:id="11"/>
      <w:r>
        <w:br w:type="page"/>
      </w:r>
      <w:r>
        <w:rPr>
          <w:rFonts w:eastAsia="Calibri" w:cs="Calibri"/>
        </w:rPr>
        <w:lastRenderedPageBreak/>
        <w:t>Topic three: Explaining the inter-relationships between climate change and inequality</w:t>
      </w:r>
    </w:p>
    <w:p w14:paraId="246F20C1" w14:textId="77777777" w:rsidR="00CA09A3" w:rsidRDefault="00CA09A3" w:rsidP="00CA09A3">
      <w:pPr>
        <w:spacing w:line="240" w:lineRule="auto"/>
        <w:rPr>
          <w:rFonts w:ascii="Calibri" w:eastAsia="Calibri" w:hAnsi="Calibri" w:cs="Calibri"/>
        </w:rPr>
      </w:pPr>
      <w:r>
        <w:rPr>
          <w:rFonts w:ascii="Calibri" w:eastAsia="Calibri" w:hAnsi="Calibri" w:cs="Calibri"/>
          <w:b/>
        </w:rPr>
        <w:t>Learning Outcome for Topic Three</w:t>
      </w:r>
    </w:p>
    <w:p w14:paraId="5648413D" w14:textId="77777777" w:rsidR="00CA09A3" w:rsidRDefault="00CA09A3" w:rsidP="00CA09A3">
      <w:pPr>
        <w:numPr>
          <w:ilvl w:val="0"/>
          <w:numId w:val="10"/>
        </w:numPr>
        <w:spacing w:line="240" w:lineRule="auto"/>
        <w:rPr>
          <w:rFonts w:ascii="Calibri" w:eastAsia="Calibri" w:hAnsi="Calibri" w:cs="Calibri"/>
        </w:rPr>
      </w:pPr>
      <w:r>
        <w:rPr>
          <w:rFonts w:ascii="Calibri" w:eastAsia="Calibri" w:hAnsi="Calibri" w:cs="Calibri"/>
        </w:rPr>
        <w:t>Understand how to provide detailed explanations of inter-relationships between statistical data using economic concepts and/or models.</w:t>
      </w:r>
    </w:p>
    <w:p w14:paraId="2CFB92AF" w14:textId="77777777" w:rsidR="00CA09A3" w:rsidRDefault="00CA09A3" w:rsidP="00CA09A3">
      <w:pPr>
        <w:spacing w:line="240" w:lineRule="auto"/>
        <w:rPr>
          <w:rFonts w:ascii="Calibri" w:eastAsia="Calibri" w:hAnsi="Calibri" w:cs="Calibri"/>
        </w:rPr>
      </w:pPr>
    </w:p>
    <w:p w14:paraId="4A370F07" w14:textId="77777777" w:rsidR="00CA09A3" w:rsidRDefault="00CA09A3" w:rsidP="00CA09A3">
      <w:pPr>
        <w:spacing w:line="240" w:lineRule="auto"/>
        <w:rPr>
          <w:rFonts w:ascii="Calibri" w:eastAsia="Calibri" w:hAnsi="Calibri" w:cs="Calibri"/>
        </w:rPr>
      </w:pPr>
      <w:r>
        <w:rPr>
          <w:rFonts w:ascii="Calibri" w:eastAsia="Calibri" w:hAnsi="Calibri" w:cs="Calibri"/>
          <w:b/>
        </w:rPr>
        <w:t>Success criteria</w:t>
      </w:r>
    </w:p>
    <w:p w14:paraId="3D485603" w14:textId="77777777" w:rsidR="00CA09A3" w:rsidRDefault="00CA09A3" w:rsidP="00CA09A3">
      <w:pPr>
        <w:numPr>
          <w:ilvl w:val="0"/>
          <w:numId w:val="8"/>
        </w:numPr>
        <w:spacing w:line="240" w:lineRule="auto"/>
        <w:rPr>
          <w:rFonts w:ascii="Calibri" w:eastAsia="Calibri" w:hAnsi="Calibri" w:cs="Calibri"/>
        </w:rPr>
      </w:pPr>
      <w:r>
        <w:rPr>
          <w:rFonts w:ascii="Calibri" w:eastAsia="Calibri" w:hAnsi="Calibri" w:cs="Calibri"/>
        </w:rPr>
        <w:t xml:space="preserve">I can use the example provided to help me write a detailed, economically sound and logical explanation </w:t>
      </w:r>
    </w:p>
    <w:p w14:paraId="1B187C18" w14:textId="77777777" w:rsidR="00CA09A3" w:rsidRDefault="00CA09A3" w:rsidP="00CA09A3">
      <w:pPr>
        <w:spacing w:line="240" w:lineRule="auto"/>
        <w:rPr>
          <w:rFonts w:ascii="Calibri" w:eastAsia="Calibri" w:hAnsi="Calibri" w:cs="Calibri"/>
        </w:rPr>
      </w:pPr>
    </w:p>
    <w:p w14:paraId="155D77BE" w14:textId="77777777" w:rsidR="00CA09A3" w:rsidRDefault="00CA09A3" w:rsidP="00CA09A3">
      <w:pPr>
        <w:spacing w:line="240" w:lineRule="auto"/>
        <w:rPr>
          <w:rFonts w:ascii="Calibri" w:eastAsia="Calibri" w:hAnsi="Calibri" w:cs="Calibri"/>
        </w:rPr>
      </w:pPr>
    </w:p>
    <w:p w14:paraId="3DC77164" w14:textId="77777777" w:rsidR="00CA09A3" w:rsidRDefault="00CA09A3" w:rsidP="00CA09A3">
      <w:pPr>
        <w:spacing w:before="240" w:after="200"/>
        <w:rPr>
          <w:rFonts w:ascii="Calibri" w:eastAsia="Calibri" w:hAnsi="Calibri" w:cs="Calibri"/>
        </w:rPr>
      </w:pPr>
      <w:r>
        <w:rPr>
          <w:rFonts w:ascii="Calibri" w:eastAsia="Calibri" w:hAnsi="Calibri" w:cs="Calibri"/>
        </w:rPr>
        <w:t xml:space="preserve">This topic focuses on developing understanding of the interconnectedness of economic issues. Our economic world is a very complex place. Some parts are clear and easy to understand, while other parts have complex and seemingly invisible connections. Changes made in one area can have distant, unexpected consequences. </w:t>
      </w:r>
    </w:p>
    <w:p w14:paraId="2755DA1A" w14:textId="77777777" w:rsidR="00CA09A3" w:rsidRDefault="00CA09A3" w:rsidP="00CA09A3">
      <w:pPr>
        <w:spacing w:before="240" w:after="200"/>
        <w:rPr>
          <w:rFonts w:ascii="Calibri" w:eastAsia="Calibri" w:hAnsi="Calibri" w:cs="Calibri"/>
        </w:rPr>
      </w:pPr>
      <w:r>
        <w:rPr>
          <w:rFonts w:ascii="Calibri" w:eastAsia="Calibri" w:hAnsi="Calibri" w:cs="Calibri"/>
        </w:rPr>
        <w:t xml:space="preserve">Much like a bridge over a river, made from thousands of individual parts, all relying on each other, damage to one part can create stresses in other areas that are some distance away. Those stresses can lead to further weaknesses and ultimately a failure of the bridge. An economist needs to identify and explain the weaknesses, and the stresses on other parts of the economy that those weaknesses </w:t>
      </w:r>
      <w:proofErr w:type="gramStart"/>
      <w:r>
        <w:rPr>
          <w:rFonts w:ascii="Calibri" w:eastAsia="Calibri" w:hAnsi="Calibri" w:cs="Calibri"/>
        </w:rPr>
        <w:t>create, and</w:t>
      </w:r>
      <w:proofErr w:type="gramEnd"/>
      <w:r>
        <w:rPr>
          <w:rFonts w:ascii="Calibri" w:eastAsia="Calibri" w:hAnsi="Calibri" w:cs="Calibri"/>
        </w:rPr>
        <w:t xml:space="preserve"> predict what those weaknesses and stresses will do to the economy.</w:t>
      </w:r>
    </w:p>
    <w:p w14:paraId="239CE9F2" w14:textId="77777777" w:rsidR="00CA09A3" w:rsidRDefault="00CA09A3" w:rsidP="00CA09A3">
      <w:pPr>
        <w:spacing w:before="240" w:after="200"/>
        <w:rPr>
          <w:rFonts w:ascii="Calibri" w:eastAsia="Calibri" w:hAnsi="Calibri" w:cs="Calibri"/>
        </w:rPr>
      </w:pPr>
    </w:p>
    <w:p w14:paraId="65B35AE7" w14:textId="4C0C725B" w:rsidR="00CA09A3" w:rsidRDefault="00CA09A3" w:rsidP="00F63206">
      <w:pPr>
        <w:spacing w:after="240" w:line="240" w:lineRule="auto"/>
        <w:rPr>
          <w:rFonts w:ascii="Calibri" w:eastAsia="Calibri" w:hAnsi="Calibri" w:cs="Calibri"/>
          <w:b/>
        </w:rPr>
      </w:pPr>
      <w:r>
        <w:rPr>
          <w:noProof/>
        </w:rPr>
        <w:lastRenderedPageBreak/>
        <w:drawing>
          <wp:anchor distT="114300" distB="114300" distL="114300" distR="114300" simplePos="0" relativeHeight="251663360" behindDoc="0" locked="0" layoutInCell="1" hidden="0" allowOverlap="1" wp14:anchorId="6B89EFBA" wp14:editId="25BEB59F">
            <wp:simplePos x="0" y="0"/>
            <wp:positionH relativeFrom="column">
              <wp:posOffset>3609975</wp:posOffset>
            </wp:positionH>
            <wp:positionV relativeFrom="paragraph">
              <wp:posOffset>333375</wp:posOffset>
            </wp:positionV>
            <wp:extent cx="2206320" cy="2986088"/>
            <wp:effectExtent l="0" t="0" r="0" b="0"/>
            <wp:wrapSquare wrapText="bothSides" distT="114300" distB="114300" distL="114300" distR="114300"/>
            <wp:docPr id="9"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4.png" descr="Diagram&#10;&#10;Description automatically generated"/>
                    <pic:cNvPicPr preferRelativeResize="0"/>
                  </pic:nvPicPr>
                  <pic:blipFill>
                    <a:blip r:embed="rId22"/>
                    <a:srcRect/>
                    <a:stretch>
                      <a:fillRect/>
                    </a:stretch>
                  </pic:blipFill>
                  <pic:spPr>
                    <a:xfrm>
                      <a:off x="0" y="0"/>
                      <a:ext cx="2206320" cy="2986088"/>
                    </a:xfrm>
                    <a:prstGeom prst="rect">
                      <a:avLst/>
                    </a:prstGeom>
                    <a:ln/>
                  </pic:spPr>
                </pic:pic>
              </a:graphicData>
            </a:graphic>
          </wp:anchor>
        </w:drawing>
      </w:r>
      <w:r>
        <w:rPr>
          <w:rFonts w:ascii="Calibri" w:eastAsia="Calibri" w:hAnsi="Calibri" w:cs="Calibri"/>
          <w:b/>
        </w:rPr>
        <w:t xml:space="preserve">The </w:t>
      </w:r>
      <w:proofErr w:type="spellStart"/>
      <w:r>
        <w:rPr>
          <w:rFonts w:ascii="Calibri" w:eastAsia="Calibri" w:hAnsi="Calibri" w:cs="Calibri"/>
          <w:b/>
        </w:rPr>
        <w:t>recognised</w:t>
      </w:r>
      <w:proofErr w:type="spellEnd"/>
      <w:r>
        <w:rPr>
          <w:rFonts w:ascii="Calibri" w:eastAsia="Calibri" w:hAnsi="Calibri" w:cs="Calibri"/>
          <w:b/>
        </w:rPr>
        <w:t xml:space="preserve"> link between Climate Change and Inequality</w:t>
      </w:r>
    </w:p>
    <w:p w14:paraId="2CB34628" w14:textId="77777777" w:rsidR="00CA09A3" w:rsidRDefault="00CA09A3" w:rsidP="00CA09A3">
      <w:pPr>
        <w:spacing w:line="240" w:lineRule="auto"/>
        <w:rPr>
          <w:rFonts w:ascii="Calibri" w:eastAsia="Calibri" w:hAnsi="Calibri" w:cs="Calibri"/>
        </w:rPr>
      </w:pPr>
      <w:r>
        <w:rPr>
          <w:rFonts w:ascii="Calibri" w:eastAsia="Calibri" w:hAnsi="Calibri" w:cs="Calibri"/>
        </w:rPr>
        <w:t>In 2017 the United Nations released a working paper by Nazrul Islam and John Winkel titled Climate Change and Social Inequality [7]. The paper aimed to explore how the impact of climate change was related to social inequality. The paper noted:</w:t>
      </w:r>
    </w:p>
    <w:p w14:paraId="74973822" w14:textId="77777777" w:rsidR="00CA09A3" w:rsidRDefault="00CA09A3" w:rsidP="00CA09A3">
      <w:pPr>
        <w:spacing w:line="240" w:lineRule="auto"/>
        <w:rPr>
          <w:rFonts w:ascii="Calibri" w:eastAsia="Calibri" w:hAnsi="Calibri" w:cs="Calibri"/>
        </w:rPr>
      </w:pPr>
    </w:p>
    <w:p w14:paraId="685154C1" w14:textId="77777777" w:rsidR="00CA09A3" w:rsidRDefault="00CA09A3" w:rsidP="00CA09A3">
      <w:pPr>
        <w:spacing w:line="240" w:lineRule="auto"/>
        <w:ind w:left="720"/>
        <w:rPr>
          <w:rFonts w:ascii="Calibri" w:eastAsia="Calibri" w:hAnsi="Calibri" w:cs="Calibri"/>
        </w:rPr>
      </w:pPr>
      <w:r>
        <w:rPr>
          <w:rFonts w:ascii="Calibri" w:eastAsia="Calibri" w:hAnsi="Calibri" w:cs="Calibri"/>
        </w:rPr>
        <w:t xml:space="preserve">Climate change is negatively impacting prices, assets, productivity, and opportunities. Each of these impacts on the ability of people to move out of poverty. </w:t>
      </w:r>
      <w:proofErr w:type="gramStart"/>
      <w:r>
        <w:rPr>
          <w:rFonts w:ascii="Calibri" w:eastAsia="Calibri" w:hAnsi="Calibri" w:cs="Calibri"/>
        </w:rPr>
        <w:t>Low income</w:t>
      </w:r>
      <w:proofErr w:type="gramEnd"/>
      <w:r>
        <w:rPr>
          <w:rFonts w:ascii="Calibri" w:eastAsia="Calibri" w:hAnsi="Calibri" w:cs="Calibri"/>
        </w:rPr>
        <w:t xml:space="preserve"> households are disproportionately affected by climate change. Therefore, as the effects of climate change intensify it is likely that economic inequality will increase.</w:t>
      </w:r>
    </w:p>
    <w:p w14:paraId="132D593E" w14:textId="77777777" w:rsidR="00CA09A3" w:rsidRDefault="00CA09A3" w:rsidP="00CA09A3">
      <w:pPr>
        <w:spacing w:line="240" w:lineRule="auto"/>
        <w:rPr>
          <w:rFonts w:ascii="Calibri" w:eastAsia="Calibri" w:hAnsi="Calibri" w:cs="Calibri"/>
        </w:rPr>
      </w:pPr>
    </w:p>
    <w:p w14:paraId="4DC54CEE" w14:textId="77777777" w:rsidR="00CA09A3" w:rsidRDefault="00CA09A3" w:rsidP="00CA09A3">
      <w:pPr>
        <w:spacing w:line="240" w:lineRule="auto"/>
        <w:rPr>
          <w:rFonts w:ascii="Calibri" w:eastAsia="Calibri" w:hAnsi="Calibri" w:cs="Calibri"/>
        </w:rPr>
      </w:pPr>
    </w:p>
    <w:p w14:paraId="25252326" w14:textId="77777777" w:rsidR="00CA09A3" w:rsidRDefault="00CA09A3" w:rsidP="00CA09A3">
      <w:pPr>
        <w:spacing w:line="259" w:lineRule="auto"/>
        <w:rPr>
          <w:rFonts w:ascii="Calibri" w:eastAsia="Calibri" w:hAnsi="Calibri" w:cs="Calibri"/>
          <w:b/>
        </w:rPr>
      </w:pPr>
      <w:r>
        <w:rPr>
          <w:rFonts w:ascii="Calibri" w:eastAsia="Calibri" w:hAnsi="Calibri" w:cs="Calibri"/>
          <w:b/>
          <w:noProof/>
        </w:rPr>
        <w:lastRenderedPageBreak/>
        <w:drawing>
          <wp:inline distT="114300" distB="114300" distL="114300" distR="114300" wp14:anchorId="204A62C4" wp14:editId="60BBB00D">
            <wp:extent cx="5731200" cy="7226300"/>
            <wp:effectExtent l="0" t="0" r="0" b="0"/>
            <wp:docPr id="14"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png" descr="Diagram&#10;&#10;Description automatically generated"/>
                    <pic:cNvPicPr preferRelativeResize="0"/>
                  </pic:nvPicPr>
                  <pic:blipFill>
                    <a:blip r:embed="rId23"/>
                    <a:srcRect/>
                    <a:stretch>
                      <a:fillRect/>
                    </a:stretch>
                  </pic:blipFill>
                  <pic:spPr>
                    <a:xfrm>
                      <a:off x="0" y="0"/>
                      <a:ext cx="5731200" cy="7226300"/>
                    </a:xfrm>
                    <a:prstGeom prst="rect">
                      <a:avLst/>
                    </a:prstGeom>
                    <a:ln/>
                  </pic:spPr>
                </pic:pic>
              </a:graphicData>
            </a:graphic>
          </wp:inline>
        </w:drawing>
      </w:r>
    </w:p>
    <w:p w14:paraId="1CC236BC" w14:textId="77777777" w:rsidR="00CA09A3" w:rsidRDefault="00CA09A3" w:rsidP="00CA09A3">
      <w:pPr>
        <w:spacing w:after="160" w:line="259" w:lineRule="auto"/>
        <w:rPr>
          <w:rFonts w:ascii="Calibri" w:eastAsia="Calibri" w:hAnsi="Calibri" w:cs="Calibri"/>
          <w:b/>
        </w:rPr>
      </w:pPr>
      <w:r>
        <w:br w:type="page"/>
      </w:r>
    </w:p>
    <w:p w14:paraId="61BA7A2D" w14:textId="77777777" w:rsidR="00CA09A3" w:rsidRDefault="00CA09A3" w:rsidP="00CA09A3">
      <w:pPr>
        <w:spacing w:line="259" w:lineRule="auto"/>
        <w:rPr>
          <w:rFonts w:ascii="Calibri" w:eastAsia="Calibri" w:hAnsi="Calibri" w:cs="Calibri"/>
        </w:rPr>
      </w:pPr>
      <w:r>
        <w:rPr>
          <w:rFonts w:ascii="Calibri" w:eastAsia="Calibri" w:hAnsi="Calibri" w:cs="Calibri"/>
        </w:rPr>
        <w:lastRenderedPageBreak/>
        <w:t>The increased exposure and loss from climate change are also a result of increased reliance on consumption and production that increases climate change. For example, low-income jobs are often in industries that are high polluting and low-income households often own older vehicles that are less efficient and have greater carbon emissions.</w:t>
      </w:r>
    </w:p>
    <w:p w14:paraId="49EDECCF" w14:textId="77777777" w:rsidR="00CA09A3" w:rsidRDefault="00CA09A3" w:rsidP="00CA09A3">
      <w:pPr>
        <w:spacing w:line="259" w:lineRule="auto"/>
        <w:rPr>
          <w:rFonts w:ascii="Calibri" w:eastAsia="Calibri" w:hAnsi="Calibri" w:cs="Calibri"/>
          <w:b/>
        </w:rPr>
      </w:pPr>
    </w:p>
    <w:p w14:paraId="47A2A095" w14:textId="77777777" w:rsidR="00CA09A3" w:rsidRDefault="00CA09A3" w:rsidP="00CA09A3">
      <w:pPr>
        <w:spacing w:line="259" w:lineRule="auto"/>
        <w:rPr>
          <w:rFonts w:ascii="Calibri" w:eastAsia="Calibri" w:hAnsi="Calibri" w:cs="Calibri"/>
          <w:b/>
        </w:rPr>
      </w:pPr>
    </w:p>
    <w:p w14:paraId="44F756BC" w14:textId="77777777" w:rsidR="00CA09A3" w:rsidRDefault="00CA09A3" w:rsidP="00CA09A3">
      <w:pPr>
        <w:spacing w:line="259" w:lineRule="auto"/>
        <w:rPr>
          <w:rFonts w:ascii="Calibri" w:eastAsia="Calibri" w:hAnsi="Calibri" w:cs="Calibri"/>
          <w:b/>
        </w:rPr>
      </w:pPr>
      <w:r>
        <w:rPr>
          <w:rFonts w:ascii="Calibri" w:eastAsia="Calibri" w:hAnsi="Calibri" w:cs="Calibri"/>
          <w:b/>
          <w:noProof/>
        </w:rPr>
        <w:drawing>
          <wp:inline distT="114300" distB="114300" distL="114300" distR="114300" wp14:anchorId="1B5DBB11" wp14:editId="75DE3491">
            <wp:extent cx="5731200" cy="4419600"/>
            <wp:effectExtent l="0" t="0" r="0" b="0"/>
            <wp:docPr id="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png" descr="Diagram&#10;&#10;Description automatically generated"/>
                    <pic:cNvPicPr preferRelativeResize="0"/>
                  </pic:nvPicPr>
                  <pic:blipFill>
                    <a:blip r:embed="rId24"/>
                    <a:srcRect/>
                    <a:stretch>
                      <a:fillRect/>
                    </a:stretch>
                  </pic:blipFill>
                  <pic:spPr>
                    <a:xfrm>
                      <a:off x="0" y="0"/>
                      <a:ext cx="5731200" cy="4419600"/>
                    </a:xfrm>
                    <a:prstGeom prst="rect">
                      <a:avLst/>
                    </a:prstGeom>
                    <a:ln/>
                  </pic:spPr>
                </pic:pic>
              </a:graphicData>
            </a:graphic>
          </wp:inline>
        </w:drawing>
      </w:r>
    </w:p>
    <w:p w14:paraId="5FC745A2" w14:textId="77777777" w:rsidR="00CA09A3" w:rsidRDefault="00CA09A3" w:rsidP="00CA09A3">
      <w:pPr>
        <w:spacing w:line="259" w:lineRule="auto"/>
        <w:rPr>
          <w:rFonts w:ascii="Calibri" w:eastAsia="Calibri" w:hAnsi="Calibri" w:cs="Calibri"/>
        </w:rPr>
      </w:pPr>
      <w:r>
        <w:rPr>
          <w:rFonts w:ascii="Calibri" w:eastAsia="Calibri" w:hAnsi="Calibri" w:cs="Calibri"/>
        </w:rPr>
        <w:t>In addition to this, the disproportionate influence that politically and economically wealthy groups have in society further increases the vulnerability of disadvantaged groups and therefore intensifies the inequality of negative impacts of climate change.</w:t>
      </w:r>
    </w:p>
    <w:p w14:paraId="7AC741CC" w14:textId="77777777" w:rsidR="00CA09A3" w:rsidRDefault="00CA09A3" w:rsidP="00CA09A3">
      <w:pPr>
        <w:spacing w:line="259" w:lineRule="auto"/>
        <w:rPr>
          <w:rFonts w:ascii="Calibri" w:eastAsia="Calibri" w:hAnsi="Calibri" w:cs="Calibri"/>
        </w:rPr>
      </w:pPr>
    </w:p>
    <w:p w14:paraId="4934292B" w14:textId="77777777" w:rsidR="00CA09A3" w:rsidRDefault="00CA09A3" w:rsidP="00CA09A3">
      <w:pPr>
        <w:spacing w:line="259"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6893A41F" wp14:editId="030C2670">
            <wp:extent cx="5731200" cy="7366000"/>
            <wp:effectExtent l="0" t="0" r="0" b="0"/>
            <wp:docPr id="16"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8.png" descr="Diagram&#10;&#10;Description automatically generated"/>
                    <pic:cNvPicPr preferRelativeResize="0"/>
                  </pic:nvPicPr>
                  <pic:blipFill>
                    <a:blip r:embed="rId25"/>
                    <a:srcRect/>
                    <a:stretch>
                      <a:fillRect/>
                    </a:stretch>
                  </pic:blipFill>
                  <pic:spPr>
                    <a:xfrm>
                      <a:off x="0" y="0"/>
                      <a:ext cx="5731200" cy="7366000"/>
                    </a:xfrm>
                    <a:prstGeom prst="rect">
                      <a:avLst/>
                    </a:prstGeom>
                    <a:ln/>
                  </pic:spPr>
                </pic:pic>
              </a:graphicData>
            </a:graphic>
          </wp:inline>
        </w:drawing>
      </w:r>
    </w:p>
    <w:p w14:paraId="27ED616E" w14:textId="77777777" w:rsidR="00CA09A3" w:rsidRDefault="00CA09A3" w:rsidP="00CA09A3">
      <w:pPr>
        <w:spacing w:line="259" w:lineRule="auto"/>
        <w:rPr>
          <w:rFonts w:ascii="Calibri" w:eastAsia="Calibri" w:hAnsi="Calibri" w:cs="Calibri"/>
        </w:rPr>
      </w:pPr>
    </w:p>
    <w:p w14:paraId="58BF72F4" w14:textId="77777777" w:rsidR="00CA09A3" w:rsidRDefault="00CA09A3" w:rsidP="00CA09A3">
      <w:pPr>
        <w:spacing w:line="240" w:lineRule="auto"/>
        <w:rPr>
          <w:rFonts w:ascii="Calibri" w:eastAsia="Calibri" w:hAnsi="Calibri" w:cs="Calibri"/>
        </w:rPr>
      </w:pPr>
      <w:bookmarkStart w:id="12" w:name="_1fob9te" w:colFirst="0" w:colLast="0"/>
      <w:bookmarkEnd w:id="12"/>
      <w:r>
        <w:rPr>
          <w:rFonts w:ascii="Calibri" w:eastAsia="Calibri" w:hAnsi="Calibri" w:cs="Calibri"/>
          <w:b/>
          <w:shd w:val="clear" w:color="auto" w:fill="CFE2F3"/>
        </w:rPr>
        <w:t>&lt;now do Topic 3, Activity 1&gt;</w:t>
      </w:r>
    </w:p>
    <w:p w14:paraId="43A9EB1C" w14:textId="77777777" w:rsidR="00CA09A3" w:rsidRDefault="00CA09A3" w:rsidP="00CA09A3">
      <w:pPr>
        <w:spacing w:after="160" w:line="259" w:lineRule="auto"/>
        <w:rPr>
          <w:rFonts w:ascii="Calibri" w:eastAsia="Calibri" w:hAnsi="Calibri" w:cs="Calibri"/>
          <w:shd w:val="clear" w:color="auto" w:fill="CFE2F3"/>
        </w:rPr>
      </w:pPr>
      <w:r>
        <w:br w:type="page"/>
      </w:r>
      <w:r>
        <w:rPr>
          <w:rFonts w:ascii="Calibri" w:eastAsia="Calibri" w:hAnsi="Calibri" w:cs="Calibri"/>
        </w:rPr>
        <w:lastRenderedPageBreak/>
        <w:t>Before moving on to Topic Four, check that you understand:</w:t>
      </w:r>
    </w:p>
    <w:p w14:paraId="68AD5D4C" w14:textId="77777777" w:rsidR="00CA09A3" w:rsidRDefault="00CA09A3" w:rsidP="00CA09A3">
      <w:pPr>
        <w:numPr>
          <w:ilvl w:val="0"/>
          <w:numId w:val="11"/>
        </w:numPr>
        <w:spacing w:before="240" w:after="200"/>
        <w:rPr>
          <w:rFonts w:ascii="Calibri" w:eastAsia="Calibri" w:hAnsi="Calibri" w:cs="Calibri"/>
        </w:rPr>
      </w:pPr>
      <w:r>
        <w:rPr>
          <w:rFonts w:ascii="Calibri" w:eastAsia="Calibri" w:hAnsi="Calibri" w:cs="Calibri"/>
        </w:rPr>
        <w:t>How to write a detailed, economically sound and logical explanation for inter-relationships between statistical data using economic concepts and/or models.</w:t>
      </w:r>
    </w:p>
    <w:p w14:paraId="5DE11B6D" w14:textId="77777777" w:rsidR="00CA09A3" w:rsidRDefault="00CA09A3" w:rsidP="00CA09A3">
      <w:pPr>
        <w:spacing w:after="160" w:line="259" w:lineRule="auto"/>
        <w:rPr>
          <w:rFonts w:ascii="Calibri" w:eastAsia="Calibri" w:hAnsi="Calibri" w:cs="Calibri"/>
          <w:sz w:val="24"/>
          <w:szCs w:val="24"/>
        </w:rPr>
      </w:pPr>
    </w:p>
    <w:p w14:paraId="1FE6173D" w14:textId="77777777" w:rsidR="00CA09A3" w:rsidRDefault="00CA09A3" w:rsidP="00CA09A3">
      <w:pPr>
        <w:pStyle w:val="Heading1"/>
        <w:spacing w:line="240" w:lineRule="auto"/>
        <w:rPr>
          <w:rFonts w:eastAsia="Calibri" w:cs="Calibri"/>
        </w:rPr>
      </w:pPr>
      <w:bookmarkStart w:id="13" w:name="_4d34og8" w:colFirst="0" w:colLast="0"/>
      <w:bookmarkEnd w:id="13"/>
      <w:r>
        <w:br w:type="page"/>
      </w:r>
    </w:p>
    <w:p w14:paraId="5916558D" w14:textId="77777777" w:rsidR="00CA09A3" w:rsidRDefault="00CA09A3" w:rsidP="00CA09A3">
      <w:pPr>
        <w:pStyle w:val="Heading2"/>
        <w:spacing w:line="240" w:lineRule="auto"/>
        <w:rPr>
          <w:rFonts w:eastAsia="Calibri" w:cs="Calibri"/>
        </w:rPr>
      </w:pPr>
      <w:bookmarkStart w:id="14" w:name="_jbvpwn32cmin" w:colFirst="0" w:colLast="0"/>
      <w:bookmarkEnd w:id="14"/>
      <w:r>
        <w:rPr>
          <w:rFonts w:eastAsia="Calibri" w:cs="Calibri"/>
        </w:rPr>
        <w:lastRenderedPageBreak/>
        <w:t>Topic four: Making a justified forecast</w:t>
      </w:r>
    </w:p>
    <w:p w14:paraId="5E6E66E7" w14:textId="77777777" w:rsidR="00CA09A3" w:rsidRDefault="00CA09A3" w:rsidP="00CA09A3">
      <w:pPr>
        <w:spacing w:line="240" w:lineRule="auto"/>
        <w:rPr>
          <w:rFonts w:ascii="Calibri" w:eastAsia="Calibri" w:hAnsi="Calibri" w:cs="Calibri"/>
        </w:rPr>
      </w:pPr>
      <w:r>
        <w:rPr>
          <w:rFonts w:ascii="Calibri" w:eastAsia="Calibri" w:hAnsi="Calibri" w:cs="Calibri"/>
          <w:b/>
        </w:rPr>
        <w:t>Learning Outcome for Topic Four</w:t>
      </w:r>
    </w:p>
    <w:p w14:paraId="4C6E8F46" w14:textId="77777777" w:rsidR="00CA09A3" w:rsidRDefault="00CA09A3" w:rsidP="00CA09A3">
      <w:pPr>
        <w:numPr>
          <w:ilvl w:val="0"/>
          <w:numId w:val="13"/>
        </w:numPr>
        <w:spacing w:line="240" w:lineRule="auto"/>
        <w:rPr>
          <w:rFonts w:ascii="Calibri" w:eastAsia="Calibri" w:hAnsi="Calibri" w:cs="Calibri"/>
        </w:rPr>
      </w:pPr>
      <w:r>
        <w:rPr>
          <w:rFonts w:ascii="Calibri" w:eastAsia="Calibri" w:hAnsi="Calibri" w:cs="Calibri"/>
        </w:rPr>
        <w:t>Understand how to provide a justified forecast for one contemporary economic issue by using extrapolated statistical data.</w:t>
      </w:r>
    </w:p>
    <w:p w14:paraId="487B44B9" w14:textId="77777777" w:rsidR="00CA09A3" w:rsidRDefault="00CA09A3" w:rsidP="00CA09A3">
      <w:pPr>
        <w:spacing w:line="240" w:lineRule="auto"/>
        <w:rPr>
          <w:rFonts w:ascii="Calibri" w:eastAsia="Calibri" w:hAnsi="Calibri" w:cs="Calibri"/>
        </w:rPr>
      </w:pPr>
    </w:p>
    <w:p w14:paraId="3C08544F" w14:textId="77777777" w:rsidR="00CA09A3" w:rsidRDefault="00CA09A3" w:rsidP="00CA09A3">
      <w:pPr>
        <w:spacing w:line="240" w:lineRule="auto"/>
        <w:rPr>
          <w:rFonts w:ascii="Calibri" w:eastAsia="Calibri" w:hAnsi="Calibri" w:cs="Calibri"/>
        </w:rPr>
      </w:pPr>
      <w:r>
        <w:rPr>
          <w:rFonts w:ascii="Calibri" w:eastAsia="Calibri" w:hAnsi="Calibri" w:cs="Calibri"/>
          <w:b/>
        </w:rPr>
        <w:t>Success criteria</w:t>
      </w:r>
    </w:p>
    <w:p w14:paraId="26973224" w14:textId="77777777" w:rsidR="00CA09A3" w:rsidRDefault="00CA09A3" w:rsidP="00CA09A3">
      <w:pPr>
        <w:spacing w:line="240" w:lineRule="auto"/>
        <w:rPr>
          <w:rFonts w:ascii="Calibri" w:eastAsia="Calibri" w:hAnsi="Calibri" w:cs="Calibri"/>
        </w:rPr>
      </w:pPr>
    </w:p>
    <w:p w14:paraId="116B67F2" w14:textId="77777777" w:rsidR="00CA09A3" w:rsidRDefault="00CA09A3" w:rsidP="00CA09A3">
      <w:pPr>
        <w:numPr>
          <w:ilvl w:val="0"/>
          <w:numId w:val="6"/>
        </w:numPr>
        <w:spacing w:line="240" w:lineRule="auto"/>
        <w:rPr>
          <w:rFonts w:ascii="Calibri" w:eastAsia="Calibri" w:hAnsi="Calibri" w:cs="Calibri"/>
        </w:rPr>
      </w:pPr>
      <w:r>
        <w:rPr>
          <w:rFonts w:ascii="Calibri" w:eastAsia="Calibri" w:hAnsi="Calibri" w:cs="Calibri"/>
        </w:rPr>
        <w:t>I can extrapolate data to provide a forecast</w:t>
      </w:r>
    </w:p>
    <w:p w14:paraId="607F72B9" w14:textId="77777777" w:rsidR="00CA09A3" w:rsidRDefault="00CA09A3" w:rsidP="00CA09A3">
      <w:pPr>
        <w:numPr>
          <w:ilvl w:val="0"/>
          <w:numId w:val="6"/>
        </w:numPr>
        <w:spacing w:line="240" w:lineRule="auto"/>
        <w:rPr>
          <w:rFonts w:ascii="Calibri" w:eastAsia="Calibri" w:hAnsi="Calibri" w:cs="Calibri"/>
        </w:rPr>
      </w:pPr>
      <w:r>
        <w:rPr>
          <w:rFonts w:ascii="Calibri" w:eastAsia="Calibri" w:hAnsi="Calibri" w:cs="Calibri"/>
        </w:rPr>
        <w:t>I can justify my forecast using sound economic reasoning.</w:t>
      </w:r>
    </w:p>
    <w:p w14:paraId="14610BCF" w14:textId="77777777" w:rsidR="00CA09A3" w:rsidRDefault="00CA09A3" w:rsidP="00CA09A3">
      <w:pPr>
        <w:spacing w:line="259" w:lineRule="auto"/>
        <w:rPr>
          <w:rFonts w:ascii="Calibri" w:eastAsia="Calibri" w:hAnsi="Calibri" w:cs="Calibri"/>
          <w:b/>
        </w:rPr>
      </w:pPr>
    </w:p>
    <w:p w14:paraId="6A0ECD8D" w14:textId="77777777" w:rsidR="00CA09A3" w:rsidRDefault="00CA09A3" w:rsidP="00CA09A3">
      <w:pPr>
        <w:spacing w:before="240" w:after="200"/>
        <w:rPr>
          <w:rFonts w:ascii="Calibri" w:eastAsia="Calibri" w:hAnsi="Calibri" w:cs="Calibri"/>
        </w:rPr>
      </w:pPr>
      <w:r>
        <w:rPr>
          <w:rFonts w:ascii="Calibri" w:eastAsia="Calibri" w:hAnsi="Calibri" w:cs="Calibri"/>
        </w:rPr>
        <w:t xml:space="preserve">This topic focuses on predicting likely outcomes based on knowledge of history and changes in human </w:t>
      </w:r>
      <w:proofErr w:type="spellStart"/>
      <w:r>
        <w:rPr>
          <w:rFonts w:ascii="Calibri" w:eastAsia="Calibri" w:hAnsi="Calibri" w:cs="Calibri"/>
        </w:rPr>
        <w:t>behaviour</w:t>
      </w:r>
      <w:proofErr w:type="spellEnd"/>
      <w:r>
        <w:rPr>
          <w:rFonts w:ascii="Calibri" w:eastAsia="Calibri" w:hAnsi="Calibri" w:cs="Calibri"/>
        </w:rPr>
        <w:t xml:space="preserve">. Are humans destined to continue on the same path, with the same attitudes, beliefs and </w:t>
      </w:r>
      <w:proofErr w:type="spellStart"/>
      <w:r>
        <w:rPr>
          <w:rFonts w:ascii="Calibri" w:eastAsia="Calibri" w:hAnsi="Calibri" w:cs="Calibri"/>
        </w:rPr>
        <w:t>behaviours</w:t>
      </w:r>
      <w:proofErr w:type="spellEnd"/>
      <w:r>
        <w:rPr>
          <w:rFonts w:ascii="Calibri" w:eastAsia="Calibri" w:hAnsi="Calibri" w:cs="Calibri"/>
        </w:rPr>
        <w:t xml:space="preserve">, or will humans adapt their </w:t>
      </w:r>
      <w:proofErr w:type="spellStart"/>
      <w:r>
        <w:rPr>
          <w:rFonts w:ascii="Calibri" w:eastAsia="Calibri" w:hAnsi="Calibri" w:cs="Calibri"/>
        </w:rPr>
        <w:t>behaviour</w:t>
      </w:r>
      <w:proofErr w:type="spellEnd"/>
      <w:r>
        <w:rPr>
          <w:rFonts w:ascii="Calibri" w:eastAsia="Calibri" w:hAnsi="Calibri" w:cs="Calibri"/>
        </w:rPr>
        <w:t xml:space="preserve">, and learn from what was done well and what was not done well? </w:t>
      </w:r>
    </w:p>
    <w:p w14:paraId="54F093C1" w14:textId="77777777" w:rsidR="00CA09A3" w:rsidRDefault="00CA09A3" w:rsidP="00CA09A3">
      <w:pPr>
        <w:spacing w:before="240" w:after="200"/>
        <w:rPr>
          <w:rFonts w:ascii="Calibri" w:eastAsia="Calibri" w:hAnsi="Calibri" w:cs="Calibri"/>
        </w:rPr>
      </w:pPr>
      <w:r>
        <w:rPr>
          <w:rFonts w:ascii="Calibri" w:eastAsia="Calibri" w:hAnsi="Calibri" w:cs="Calibri"/>
        </w:rPr>
        <w:t>Making predictions is not difficult. Justifying the predictions is significantly harder. Ultimately, your prediction can only be judged as correct or incorrect in hindsight. The quality of your justification, on the other hand, can be judged and therefore that is the most important part of this topic.</w:t>
      </w:r>
    </w:p>
    <w:p w14:paraId="2C6144C8" w14:textId="77777777" w:rsidR="00CA09A3" w:rsidRDefault="00CA09A3" w:rsidP="00CA09A3">
      <w:pPr>
        <w:spacing w:line="259" w:lineRule="auto"/>
        <w:rPr>
          <w:rFonts w:ascii="Calibri" w:eastAsia="Calibri" w:hAnsi="Calibri" w:cs="Calibri"/>
          <w:b/>
        </w:rPr>
      </w:pPr>
      <w:r>
        <w:rPr>
          <w:noProof/>
        </w:rPr>
        <w:drawing>
          <wp:anchor distT="114300" distB="114300" distL="114300" distR="114300" simplePos="0" relativeHeight="251664384" behindDoc="0" locked="0" layoutInCell="1" hidden="0" allowOverlap="1" wp14:anchorId="042B3CC1" wp14:editId="09C67616">
            <wp:simplePos x="0" y="0"/>
            <wp:positionH relativeFrom="column">
              <wp:posOffset>3838575</wp:posOffset>
            </wp:positionH>
            <wp:positionV relativeFrom="paragraph">
              <wp:posOffset>285750</wp:posOffset>
            </wp:positionV>
            <wp:extent cx="1757363" cy="1534414"/>
            <wp:effectExtent l="0" t="0" r="0" b="0"/>
            <wp:wrapSquare wrapText="bothSides" distT="114300" distB="114300" distL="114300" distR="114300"/>
            <wp:docPr id="1"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Icon&#10;&#10;Description automatically generated"/>
                    <pic:cNvPicPr preferRelativeResize="0"/>
                  </pic:nvPicPr>
                  <pic:blipFill>
                    <a:blip r:embed="rId26"/>
                    <a:srcRect/>
                    <a:stretch>
                      <a:fillRect/>
                    </a:stretch>
                  </pic:blipFill>
                  <pic:spPr>
                    <a:xfrm>
                      <a:off x="0" y="0"/>
                      <a:ext cx="1757363" cy="1534414"/>
                    </a:xfrm>
                    <a:prstGeom prst="rect">
                      <a:avLst/>
                    </a:prstGeom>
                    <a:ln/>
                  </pic:spPr>
                </pic:pic>
              </a:graphicData>
            </a:graphic>
          </wp:anchor>
        </w:drawing>
      </w:r>
    </w:p>
    <w:p w14:paraId="2A987530" w14:textId="77777777" w:rsidR="00CA09A3" w:rsidRDefault="00CA09A3" w:rsidP="00CA09A3">
      <w:pPr>
        <w:spacing w:line="259" w:lineRule="auto"/>
        <w:rPr>
          <w:rFonts w:ascii="Calibri" w:eastAsia="Calibri" w:hAnsi="Calibri" w:cs="Calibri"/>
          <w:b/>
        </w:rPr>
      </w:pPr>
      <w:r>
        <w:rPr>
          <w:rFonts w:ascii="Calibri" w:eastAsia="Calibri" w:hAnsi="Calibri" w:cs="Calibri"/>
          <w:b/>
        </w:rPr>
        <w:t>Making a forecast</w:t>
      </w:r>
    </w:p>
    <w:p w14:paraId="35D485AF" w14:textId="77777777" w:rsidR="00CA09A3" w:rsidRDefault="00CA09A3" w:rsidP="00CA09A3">
      <w:pPr>
        <w:spacing w:line="259" w:lineRule="auto"/>
        <w:rPr>
          <w:rFonts w:ascii="Calibri" w:eastAsia="Calibri" w:hAnsi="Calibri" w:cs="Calibri"/>
        </w:rPr>
      </w:pPr>
      <w:r>
        <w:rPr>
          <w:rFonts w:ascii="Calibri" w:eastAsia="Calibri" w:hAnsi="Calibri" w:cs="Calibri"/>
        </w:rPr>
        <w:t>This requires you to extend the graphs you have drawn by adding a prediction of the direction in which the graph might head.</w:t>
      </w:r>
    </w:p>
    <w:p w14:paraId="35195CD9" w14:textId="77777777" w:rsidR="00CA09A3" w:rsidRDefault="00CA09A3" w:rsidP="00CA09A3">
      <w:pPr>
        <w:spacing w:line="259" w:lineRule="auto"/>
        <w:rPr>
          <w:rFonts w:ascii="Calibri" w:eastAsia="Calibri" w:hAnsi="Calibri" w:cs="Calibri"/>
        </w:rPr>
      </w:pPr>
    </w:p>
    <w:p w14:paraId="290BB53E" w14:textId="77777777" w:rsidR="00CA09A3" w:rsidRDefault="00CA09A3" w:rsidP="00CA09A3">
      <w:pPr>
        <w:spacing w:line="259" w:lineRule="auto"/>
        <w:rPr>
          <w:rFonts w:ascii="Calibri" w:eastAsia="Calibri" w:hAnsi="Calibri" w:cs="Calibri"/>
        </w:rPr>
      </w:pPr>
      <w:r>
        <w:rPr>
          <w:rFonts w:ascii="Calibri" w:eastAsia="Calibri" w:hAnsi="Calibri" w:cs="Calibri"/>
        </w:rPr>
        <w:t>Here are some forecasting suggestions:</w:t>
      </w:r>
    </w:p>
    <w:p w14:paraId="4134DF25" w14:textId="77777777" w:rsidR="00CA09A3" w:rsidRDefault="00CA09A3" w:rsidP="00CA09A3">
      <w:pPr>
        <w:numPr>
          <w:ilvl w:val="0"/>
          <w:numId w:val="9"/>
        </w:numPr>
        <w:spacing w:line="259" w:lineRule="auto"/>
        <w:rPr>
          <w:rFonts w:ascii="Calibri" w:eastAsia="Calibri" w:hAnsi="Calibri" w:cs="Calibri"/>
        </w:rPr>
      </w:pPr>
      <w:r>
        <w:rPr>
          <w:rFonts w:ascii="Calibri" w:eastAsia="Calibri" w:hAnsi="Calibri" w:cs="Calibri"/>
        </w:rPr>
        <w:t>Use past data. If the last two years have shown increases, it might be fair to assume that next year will show an increase.</w:t>
      </w:r>
    </w:p>
    <w:p w14:paraId="24615D31" w14:textId="77777777" w:rsidR="00CA09A3" w:rsidRDefault="00CA09A3" w:rsidP="00CA09A3">
      <w:pPr>
        <w:numPr>
          <w:ilvl w:val="0"/>
          <w:numId w:val="9"/>
        </w:numPr>
        <w:spacing w:line="259" w:lineRule="auto"/>
        <w:rPr>
          <w:rFonts w:ascii="Calibri" w:eastAsia="Calibri" w:hAnsi="Calibri" w:cs="Calibri"/>
        </w:rPr>
      </w:pPr>
      <w:r>
        <w:rPr>
          <w:rFonts w:ascii="Calibri" w:eastAsia="Calibri" w:hAnsi="Calibri" w:cs="Calibri"/>
        </w:rPr>
        <w:t>Use related data. If greater borrowing results in greater risk to lenders and therefore higher interest rates, then a decrease in borrowing could lead to lower interest rates.</w:t>
      </w:r>
    </w:p>
    <w:p w14:paraId="4640F6F8" w14:textId="77777777" w:rsidR="00CA09A3" w:rsidRDefault="00CA09A3" w:rsidP="00CA09A3">
      <w:pPr>
        <w:numPr>
          <w:ilvl w:val="0"/>
          <w:numId w:val="9"/>
        </w:numPr>
        <w:spacing w:line="259" w:lineRule="auto"/>
        <w:rPr>
          <w:rFonts w:ascii="Calibri" w:eastAsia="Calibri" w:hAnsi="Calibri" w:cs="Calibri"/>
        </w:rPr>
      </w:pPr>
      <w:r>
        <w:rPr>
          <w:rFonts w:ascii="Calibri" w:eastAsia="Calibri" w:hAnsi="Calibri" w:cs="Calibri"/>
        </w:rPr>
        <w:t>Use knowledge, experience, and history. History tells us that our economy tends to operate in cycles. After a rise there usually comes a fall and after a fall usually comes a rise. An example of this is what economists refer to as the business cycle.</w:t>
      </w:r>
    </w:p>
    <w:p w14:paraId="454F5D96" w14:textId="77777777" w:rsidR="00CA09A3" w:rsidRDefault="00CA09A3" w:rsidP="00CA09A3">
      <w:pPr>
        <w:spacing w:line="259" w:lineRule="auto"/>
        <w:rPr>
          <w:rFonts w:ascii="Calibri" w:eastAsia="Calibri" w:hAnsi="Calibri" w:cs="Calibri"/>
        </w:rPr>
      </w:pPr>
    </w:p>
    <w:p w14:paraId="10C62700" w14:textId="77777777" w:rsidR="00CA09A3" w:rsidRDefault="00CA09A3" w:rsidP="00CA09A3">
      <w:pPr>
        <w:spacing w:line="259" w:lineRule="auto"/>
        <w:rPr>
          <w:rFonts w:ascii="Calibri" w:eastAsia="Calibri" w:hAnsi="Calibri" w:cs="Calibri"/>
        </w:rPr>
      </w:pPr>
      <w:r>
        <w:rPr>
          <w:rFonts w:ascii="Calibri" w:eastAsia="Calibri" w:hAnsi="Calibri" w:cs="Calibri"/>
        </w:rPr>
        <w:lastRenderedPageBreak/>
        <w:t>The justification is the reasoning behind the forecast and can be based on the forecasting suggestions above.</w:t>
      </w:r>
    </w:p>
    <w:p w14:paraId="61EFB182" w14:textId="77777777" w:rsidR="00CA09A3" w:rsidRDefault="00CA09A3" w:rsidP="00CA09A3">
      <w:pPr>
        <w:spacing w:line="259" w:lineRule="auto"/>
        <w:rPr>
          <w:rFonts w:ascii="Calibri" w:eastAsia="Calibri" w:hAnsi="Calibri" w:cs="Calibri"/>
        </w:rPr>
      </w:pPr>
      <w:bookmarkStart w:id="15" w:name="_2s8eyo1" w:colFirst="0" w:colLast="0"/>
      <w:bookmarkEnd w:id="15"/>
      <w:r>
        <w:rPr>
          <w:rFonts w:ascii="Calibri" w:eastAsia="Calibri" w:hAnsi="Calibri" w:cs="Calibri"/>
        </w:rPr>
        <w:t>Using the graph from topic one, for example:</w:t>
      </w:r>
    </w:p>
    <w:p w14:paraId="2C0BFAB2" w14:textId="77777777" w:rsidR="00CA09A3" w:rsidRDefault="00CA09A3" w:rsidP="00CA09A3">
      <w:pPr>
        <w:spacing w:line="259" w:lineRule="auto"/>
        <w:rPr>
          <w:rFonts w:ascii="Calibri" w:eastAsia="Calibri" w:hAnsi="Calibri" w:cs="Calibri"/>
        </w:rPr>
      </w:pPr>
      <w:bookmarkStart w:id="16" w:name="_17dp8vu" w:colFirst="0" w:colLast="0"/>
      <w:bookmarkStart w:id="17" w:name="_unslxi22pi5v" w:colFirst="0" w:colLast="0"/>
      <w:bookmarkEnd w:id="16"/>
      <w:bookmarkEnd w:id="17"/>
      <w:r>
        <w:rPr>
          <w:rFonts w:ascii="Calibri" w:eastAsia="Calibri" w:hAnsi="Calibri" w:cs="Calibri"/>
          <w:noProof/>
        </w:rPr>
        <w:drawing>
          <wp:inline distT="114300" distB="114300" distL="114300" distR="114300" wp14:anchorId="1DACD66B" wp14:editId="0AAA8671">
            <wp:extent cx="5731200" cy="2984500"/>
            <wp:effectExtent l="0" t="0" r="0" b="0"/>
            <wp:docPr id="11" name="image1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7.png" descr="Chart, line chart&#10;&#10;Description automatically generated"/>
                    <pic:cNvPicPr preferRelativeResize="0"/>
                  </pic:nvPicPr>
                  <pic:blipFill>
                    <a:blip r:embed="rId27"/>
                    <a:srcRect/>
                    <a:stretch>
                      <a:fillRect/>
                    </a:stretch>
                  </pic:blipFill>
                  <pic:spPr>
                    <a:xfrm>
                      <a:off x="0" y="0"/>
                      <a:ext cx="5731200" cy="2984500"/>
                    </a:xfrm>
                    <a:prstGeom prst="rect">
                      <a:avLst/>
                    </a:prstGeom>
                    <a:ln/>
                  </pic:spPr>
                </pic:pic>
              </a:graphicData>
            </a:graphic>
          </wp:inline>
        </w:drawing>
      </w:r>
    </w:p>
    <w:p w14:paraId="67BFBACD" w14:textId="77777777" w:rsidR="00CA09A3" w:rsidRDefault="00CA09A3" w:rsidP="00CA09A3">
      <w:pPr>
        <w:spacing w:line="259" w:lineRule="auto"/>
        <w:rPr>
          <w:rFonts w:ascii="Calibri" w:eastAsia="Calibri" w:hAnsi="Calibri" w:cs="Calibri"/>
        </w:rPr>
      </w:pPr>
      <w:bookmarkStart w:id="18" w:name="_eog3o1wx7kw1" w:colFirst="0" w:colLast="0"/>
      <w:bookmarkStart w:id="19" w:name="_ksc67cixk2x" w:colFirst="0" w:colLast="0"/>
      <w:bookmarkEnd w:id="18"/>
      <w:bookmarkEnd w:id="19"/>
    </w:p>
    <w:p w14:paraId="416E2882" w14:textId="77777777" w:rsidR="00CA09A3" w:rsidRDefault="00CA09A3" w:rsidP="00CA09A3">
      <w:pPr>
        <w:spacing w:line="259" w:lineRule="auto"/>
        <w:rPr>
          <w:rFonts w:ascii="Calibri" w:eastAsia="Calibri" w:hAnsi="Calibri" w:cs="Calibri"/>
        </w:rPr>
      </w:pPr>
      <w:bookmarkStart w:id="20" w:name="_fyxa6s1vgiv9" w:colFirst="0" w:colLast="0"/>
      <w:bookmarkEnd w:id="20"/>
      <w:r>
        <w:rPr>
          <w:rFonts w:ascii="Calibri" w:eastAsia="Calibri" w:hAnsi="Calibri" w:cs="Calibri"/>
        </w:rPr>
        <w:t xml:space="preserve">The data could be predicted to stabilize at about -2% as shown by line </w:t>
      </w:r>
      <w:proofErr w:type="gramStart"/>
      <w:r>
        <w:rPr>
          <w:rFonts w:ascii="Calibri" w:eastAsia="Calibri" w:hAnsi="Calibri" w:cs="Calibri"/>
          <w:b/>
          <w:color w:val="C00000"/>
        </w:rPr>
        <w:t>A</w:t>
      </w:r>
      <w:r>
        <w:rPr>
          <w:rFonts w:ascii="Calibri" w:eastAsia="Calibri" w:hAnsi="Calibri" w:cs="Calibri"/>
          <w:color w:val="C00000"/>
        </w:rPr>
        <w:t xml:space="preserve"> </w:t>
      </w:r>
      <w:r>
        <w:rPr>
          <w:rFonts w:ascii="Calibri" w:eastAsia="Calibri" w:hAnsi="Calibri" w:cs="Calibri"/>
        </w:rPr>
        <w:t>.</w:t>
      </w:r>
      <w:proofErr w:type="gramEnd"/>
      <w:r>
        <w:rPr>
          <w:rFonts w:ascii="Calibri" w:eastAsia="Calibri" w:hAnsi="Calibri" w:cs="Calibri"/>
        </w:rPr>
        <w:t xml:space="preserve"> The justification of this could be that 2017 was an outlier and the trend over the previous 5 years has been results of about -2%. This also continues the overall trend of falling percentage changes into the negative territory. Economics could be included by stating that government and societal changes have resulted in previous production methods that added to carbon emissions being replaced by more environmentally friendly methods of production. Consumers have moved their preferences towards goods and services that are produced using environmentally friendly methods and producers have responded to this shift in demand.</w:t>
      </w:r>
    </w:p>
    <w:p w14:paraId="3A14DB7E" w14:textId="77777777" w:rsidR="00CA09A3" w:rsidRDefault="00CA09A3" w:rsidP="00CA09A3">
      <w:pPr>
        <w:spacing w:line="259" w:lineRule="auto"/>
        <w:rPr>
          <w:rFonts w:ascii="Calibri" w:eastAsia="Calibri" w:hAnsi="Calibri" w:cs="Calibri"/>
        </w:rPr>
      </w:pPr>
    </w:p>
    <w:p w14:paraId="4D354990" w14:textId="77777777" w:rsidR="00CA09A3" w:rsidRDefault="00CA09A3" w:rsidP="00CA09A3">
      <w:pPr>
        <w:pBdr>
          <w:top w:val="single" w:sz="8" w:space="0" w:color="000000"/>
          <w:left w:val="single" w:sz="8" w:space="0" w:color="000000"/>
          <w:bottom w:val="single" w:sz="8" w:space="0" w:color="000000"/>
          <w:right w:val="single" w:sz="8" w:space="0" w:color="000000"/>
        </w:pBdr>
        <w:spacing w:line="259" w:lineRule="auto"/>
        <w:rPr>
          <w:rFonts w:ascii="Calibri" w:eastAsia="Calibri" w:hAnsi="Calibri" w:cs="Calibri"/>
          <w:b/>
        </w:rPr>
      </w:pPr>
      <w:r>
        <w:rPr>
          <w:rFonts w:ascii="Calibri" w:eastAsia="Calibri" w:hAnsi="Calibri" w:cs="Calibri"/>
          <w:b/>
        </w:rPr>
        <w:t>Assessment tip</w:t>
      </w:r>
    </w:p>
    <w:p w14:paraId="1053FC85" w14:textId="77777777" w:rsidR="00CA09A3" w:rsidRDefault="00CA09A3" w:rsidP="00CA09A3">
      <w:pPr>
        <w:pBdr>
          <w:top w:val="single" w:sz="8" w:space="0" w:color="000000"/>
          <w:left w:val="single" w:sz="8" w:space="0" w:color="000000"/>
          <w:bottom w:val="single" w:sz="8" w:space="0" w:color="000000"/>
          <w:right w:val="single" w:sz="8" w:space="0" w:color="000000"/>
        </w:pBdr>
        <w:spacing w:line="259" w:lineRule="auto"/>
        <w:rPr>
          <w:rFonts w:ascii="Calibri" w:eastAsia="Calibri" w:hAnsi="Calibri" w:cs="Calibri"/>
        </w:rPr>
      </w:pPr>
    </w:p>
    <w:p w14:paraId="010B40AE" w14:textId="77777777" w:rsidR="00CA09A3" w:rsidRDefault="00CA09A3" w:rsidP="00CA09A3">
      <w:pPr>
        <w:pBdr>
          <w:top w:val="single" w:sz="8" w:space="0" w:color="000000"/>
          <w:left w:val="single" w:sz="8" w:space="0" w:color="000000"/>
          <w:bottom w:val="single" w:sz="8" w:space="0" w:color="000000"/>
          <w:right w:val="single" w:sz="8" w:space="0" w:color="000000"/>
        </w:pBdr>
        <w:spacing w:line="259" w:lineRule="auto"/>
        <w:rPr>
          <w:rFonts w:ascii="Calibri" w:eastAsia="Calibri" w:hAnsi="Calibri" w:cs="Calibri"/>
        </w:rPr>
      </w:pPr>
      <w:r>
        <w:rPr>
          <w:rFonts w:ascii="Calibri" w:eastAsia="Calibri" w:hAnsi="Calibri" w:cs="Calibri"/>
        </w:rPr>
        <w:t>Your response is judged on the soundness of your economic reasoning not on the accuracy of your prediction.</w:t>
      </w:r>
    </w:p>
    <w:p w14:paraId="27BCF5D4" w14:textId="77777777" w:rsidR="00CA09A3" w:rsidRDefault="00CA09A3" w:rsidP="00CA09A3">
      <w:pPr>
        <w:spacing w:line="259" w:lineRule="auto"/>
        <w:rPr>
          <w:rFonts w:ascii="Calibri" w:eastAsia="Calibri" w:hAnsi="Calibri" w:cs="Calibri"/>
        </w:rPr>
      </w:pPr>
    </w:p>
    <w:p w14:paraId="172F9CB6" w14:textId="77777777" w:rsidR="00CA09A3" w:rsidRDefault="00CA09A3" w:rsidP="00CA09A3">
      <w:pPr>
        <w:spacing w:line="240" w:lineRule="auto"/>
        <w:rPr>
          <w:rFonts w:ascii="Calibri" w:eastAsia="Calibri" w:hAnsi="Calibri" w:cs="Calibri"/>
          <w:b/>
        </w:rPr>
      </w:pPr>
      <w:r>
        <w:rPr>
          <w:rFonts w:ascii="Calibri" w:eastAsia="Calibri" w:hAnsi="Calibri" w:cs="Calibri"/>
          <w:b/>
          <w:shd w:val="clear" w:color="auto" w:fill="CFE2F3"/>
        </w:rPr>
        <w:t>&lt;Now do Topic 4, Activities 1 and 2&gt;</w:t>
      </w:r>
    </w:p>
    <w:p w14:paraId="189BB72B" w14:textId="77777777" w:rsidR="00CA09A3" w:rsidRDefault="00CA09A3" w:rsidP="00CA09A3">
      <w:pPr>
        <w:spacing w:line="259" w:lineRule="auto"/>
        <w:rPr>
          <w:rFonts w:ascii="Calibri" w:eastAsia="Calibri" w:hAnsi="Calibri" w:cs="Calibri"/>
          <w:shd w:val="clear" w:color="auto" w:fill="CFE2F3"/>
        </w:rPr>
      </w:pPr>
      <w:r>
        <w:br w:type="page"/>
      </w:r>
      <w:r>
        <w:rPr>
          <w:rFonts w:ascii="Calibri" w:eastAsia="Calibri" w:hAnsi="Calibri" w:cs="Calibri"/>
        </w:rPr>
        <w:lastRenderedPageBreak/>
        <w:t>Before moving on to your assessment, check that you understand:</w:t>
      </w:r>
    </w:p>
    <w:p w14:paraId="28CE9B91" w14:textId="77777777" w:rsidR="00CA09A3" w:rsidRDefault="00CA09A3" w:rsidP="00CA09A3">
      <w:pPr>
        <w:numPr>
          <w:ilvl w:val="0"/>
          <w:numId w:val="11"/>
        </w:numPr>
        <w:spacing w:before="240"/>
        <w:rPr>
          <w:rFonts w:ascii="Calibri" w:eastAsia="Calibri" w:hAnsi="Calibri" w:cs="Calibri"/>
        </w:rPr>
      </w:pPr>
      <w:r>
        <w:rPr>
          <w:rFonts w:ascii="Calibri" w:eastAsia="Calibri" w:hAnsi="Calibri" w:cs="Calibri"/>
        </w:rPr>
        <w:t>How to extrapolate data to provide a forecast</w:t>
      </w:r>
    </w:p>
    <w:p w14:paraId="1932C895" w14:textId="77777777" w:rsidR="00CA09A3" w:rsidRDefault="00CA09A3" w:rsidP="00CA09A3">
      <w:pPr>
        <w:numPr>
          <w:ilvl w:val="0"/>
          <w:numId w:val="11"/>
        </w:numPr>
        <w:spacing w:after="200"/>
        <w:rPr>
          <w:rFonts w:ascii="Calibri" w:eastAsia="Calibri" w:hAnsi="Calibri" w:cs="Calibri"/>
        </w:rPr>
      </w:pPr>
      <w:r>
        <w:rPr>
          <w:rFonts w:ascii="Calibri" w:eastAsia="Calibri" w:hAnsi="Calibri" w:cs="Calibri"/>
        </w:rPr>
        <w:t>How to justify your forecast using sound economic reasoning.</w:t>
      </w:r>
    </w:p>
    <w:p w14:paraId="4C45AF1E" w14:textId="77777777" w:rsidR="00CA09A3" w:rsidRDefault="00CA09A3" w:rsidP="00CA09A3">
      <w:pPr>
        <w:spacing w:before="240" w:after="200"/>
        <w:ind w:left="720"/>
        <w:rPr>
          <w:rFonts w:ascii="Calibri" w:eastAsia="Calibri" w:hAnsi="Calibri" w:cs="Calibri"/>
        </w:rPr>
      </w:pPr>
    </w:p>
    <w:p w14:paraId="285BEFD3" w14:textId="77777777" w:rsidR="00CA09A3" w:rsidRDefault="00CA09A3" w:rsidP="00CA09A3">
      <w:pPr>
        <w:spacing w:before="240" w:after="200"/>
        <w:ind w:left="720"/>
        <w:rPr>
          <w:rFonts w:ascii="Calibri" w:eastAsia="Calibri" w:hAnsi="Calibri" w:cs="Calibri"/>
          <w:b/>
        </w:rPr>
      </w:pPr>
    </w:p>
    <w:p w14:paraId="6A0C2C3E" w14:textId="77777777" w:rsidR="00CA09A3" w:rsidRDefault="00CA09A3" w:rsidP="00CA09A3">
      <w:pPr>
        <w:spacing w:line="240" w:lineRule="auto"/>
        <w:rPr>
          <w:rFonts w:ascii="Calibri" w:eastAsia="Calibri" w:hAnsi="Calibri" w:cs="Calibri"/>
        </w:rPr>
      </w:pPr>
      <w:r>
        <w:rPr>
          <w:rFonts w:ascii="Calibri" w:eastAsia="Calibri" w:hAnsi="Calibri" w:cs="Calibri"/>
          <w:b/>
        </w:rPr>
        <w:t>References</w:t>
      </w:r>
    </w:p>
    <w:p w14:paraId="700A485F" w14:textId="77777777" w:rsidR="00CA09A3" w:rsidRDefault="00CA09A3" w:rsidP="00BB33F7">
      <w:pPr>
        <w:pStyle w:val="Body"/>
        <w:rPr>
          <w:rFonts w:eastAsia="Calibri" w:cs="Calibri"/>
          <w:color w:val="1155CC"/>
          <w:u w:val="single"/>
        </w:rPr>
      </w:pPr>
      <w:r>
        <w:rPr>
          <w:rFonts w:eastAsia="Calibri" w:cs="Calibri"/>
        </w:rPr>
        <w:t xml:space="preserve">1 </w:t>
      </w:r>
      <w:hyperlink r:id="rId28">
        <w:r>
          <w:rPr>
            <w:rFonts w:eastAsia="Calibri" w:cs="Calibri"/>
            <w:color w:val="0000FF"/>
            <w:u w:val="single"/>
          </w:rPr>
          <w:t>https://www.stuff.co.nz/business/89957960/women-face-retirement-savings-battle</w:t>
        </w:r>
      </w:hyperlink>
    </w:p>
    <w:p w14:paraId="55875C65" w14:textId="77777777" w:rsidR="00CA09A3" w:rsidRDefault="00CA09A3" w:rsidP="00BB33F7">
      <w:pPr>
        <w:pStyle w:val="Body"/>
        <w:rPr>
          <w:rFonts w:eastAsia="Calibri" w:cs="Calibri"/>
        </w:rPr>
      </w:pPr>
      <w:r>
        <w:rPr>
          <w:rFonts w:eastAsia="Calibri" w:cs="Calibri"/>
        </w:rPr>
        <w:t xml:space="preserve">2 </w:t>
      </w:r>
      <w:hyperlink r:id="rId29">
        <w:r>
          <w:rPr>
            <w:rFonts w:eastAsia="Calibri" w:cs="Calibri"/>
            <w:color w:val="1155CC"/>
            <w:u w:val="single"/>
          </w:rPr>
          <w:t>https://www.fma.govt.nz/assets/Reports/20191004-FMA-KiwiSaver-Annual-Report-2019.pdf</w:t>
        </w:r>
      </w:hyperlink>
    </w:p>
    <w:p w14:paraId="44F08082" w14:textId="77777777" w:rsidR="00CA09A3" w:rsidRDefault="00CA09A3" w:rsidP="00BB33F7">
      <w:pPr>
        <w:pStyle w:val="Body"/>
        <w:rPr>
          <w:rFonts w:eastAsia="Calibri" w:cs="Calibri"/>
          <w:color w:val="1155CC"/>
          <w:u w:val="single"/>
        </w:rPr>
      </w:pPr>
      <w:bookmarkStart w:id="21" w:name="_3rdcrjn" w:colFirst="0" w:colLast="0"/>
      <w:bookmarkEnd w:id="21"/>
      <w:r>
        <w:rPr>
          <w:rFonts w:eastAsia="Calibri" w:cs="Calibri"/>
        </w:rPr>
        <w:t xml:space="preserve">3 </w:t>
      </w:r>
      <w:hyperlink r:id="rId30">
        <w:r>
          <w:rPr>
            <w:rFonts w:eastAsia="Calibri" w:cs="Calibri"/>
            <w:color w:val="1155CC"/>
            <w:u w:val="single"/>
          </w:rPr>
          <w:t>https://www.ird.govt.nz/about-us/tax-statistics/kiwisaver/datasets</w:t>
        </w:r>
      </w:hyperlink>
      <w:r>
        <w:rPr>
          <w:rFonts w:eastAsia="Calibri" w:cs="Calibri"/>
          <w:color w:val="1155CC"/>
          <w:u w:val="single"/>
        </w:rPr>
        <w:t xml:space="preserve"> </w:t>
      </w:r>
    </w:p>
    <w:p w14:paraId="597ED1B1" w14:textId="77777777" w:rsidR="00CA09A3" w:rsidRDefault="00CA09A3" w:rsidP="00BB33F7">
      <w:pPr>
        <w:pStyle w:val="Body"/>
        <w:rPr>
          <w:rFonts w:eastAsia="Calibri" w:cs="Calibri"/>
        </w:rPr>
      </w:pPr>
      <w:r>
        <w:rPr>
          <w:rFonts w:eastAsia="Calibri" w:cs="Calibri"/>
        </w:rPr>
        <w:t xml:space="preserve">4 </w:t>
      </w:r>
      <w:hyperlink r:id="rId31">
        <w:r>
          <w:rPr>
            <w:rFonts w:eastAsia="Calibri" w:cs="Calibri"/>
            <w:color w:val="0000FF"/>
            <w:u w:val="single"/>
          </w:rPr>
          <w:t>https://www.mbie.govt.nz/assets/c92012e10c/low-pay-in-nz-january-2018.pdf</w:t>
        </w:r>
      </w:hyperlink>
    </w:p>
    <w:p w14:paraId="713F64AA" w14:textId="77777777" w:rsidR="00CA09A3" w:rsidRDefault="008C09C4" w:rsidP="00BB33F7">
      <w:pPr>
        <w:pStyle w:val="Body"/>
        <w:rPr>
          <w:rFonts w:eastAsia="Calibri" w:cs="Calibri"/>
        </w:rPr>
      </w:pPr>
      <w:hyperlink r:id="rId32">
        <w:r w:rsidR="00CA09A3">
          <w:rPr>
            <w:rFonts w:eastAsia="Calibri" w:cs="Calibri"/>
            <w:color w:val="0000FF"/>
            <w:u w:val="single"/>
          </w:rPr>
          <w:t>https://www.stuff.co.nz/national/education/118854795/student-loan-arrest-debt-at-crisis-level</w:t>
        </w:r>
      </w:hyperlink>
    </w:p>
    <w:p w14:paraId="2805C725" w14:textId="77777777" w:rsidR="00CA09A3" w:rsidRDefault="00CA09A3" w:rsidP="00BB33F7">
      <w:pPr>
        <w:pStyle w:val="Body"/>
        <w:rPr>
          <w:rFonts w:eastAsia="Calibri" w:cs="Calibri"/>
        </w:rPr>
      </w:pPr>
      <w:r>
        <w:rPr>
          <w:rFonts w:eastAsia="Calibri" w:cs="Calibri"/>
        </w:rPr>
        <w:t xml:space="preserve">5 </w:t>
      </w:r>
      <w:hyperlink r:id="rId33">
        <w:r>
          <w:rPr>
            <w:rFonts w:eastAsia="Calibri" w:cs="Calibri"/>
            <w:color w:val="0000FF"/>
            <w:u w:val="single"/>
          </w:rPr>
          <w:t>https://www.mfe.govt.nz/publications/climate-change/new-zealands-greenhouse-gas-inventory-1990-2018</w:t>
        </w:r>
      </w:hyperlink>
    </w:p>
    <w:p w14:paraId="00B593D0" w14:textId="77777777" w:rsidR="00CA09A3" w:rsidRDefault="00CA09A3" w:rsidP="00BB33F7">
      <w:pPr>
        <w:pStyle w:val="Body"/>
        <w:rPr>
          <w:rFonts w:eastAsia="Calibri" w:cs="Calibri"/>
        </w:rPr>
      </w:pPr>
      <w:r>
        <w:rPr>
          <w:rFonts w:eastAsia="Calibri" w:cs="Calibri"/>
        </w:rPr>
        <w:t xml:space="preserve">6 </w:t>
      </w:r>
      <w:hyperlink r:id="rId34">
        <w:r>
          <w:rPr>
            <w:rFonts w:eastAsia="Calibri" w:cs="Calibri"/>
            <w:color w:val="0000FF"/>
            <w:u w:val="single"/>
          </w:rPr>
          <w:t>https://tradingeconomics.com/new-zealand/interest-rate</w:t>
        </w:r>
      </w:hyperlink>
    </w:p>
    <w:p w14:paraId="50F43CF9" w14:textId="77777777" w:rsidR="00CA09A3" w:rsidRDefault="00CA09A3" w:rsidP="00BB33F7">
      <w:pPr>
        <w:pStyle w:val="Body"/>
        <w:rPr>
          <w:rFonts w:eastAsia="Calibri" w:cs="Calibri"/>
        </w:rPr>
      </w:pPr>
      <w:r>
        <w:rPr>
          <w:rFonts w:eastAsia="Calibri" w:cs="Calibri"/>
        </w:rPr>
        <w:t xml:space="preserve">7 </w:t>
      </w:r>
      <w:hyperlink r:id="rId35">
        <w:r>
          <w:rPr>
            <w:rFonts w:eastAsia="Calibri" w:cs="Calibri"/>
            <w:color w:val="0000FF"/>
            <w:u w:val="single"/>
          </w:rPr>
          <w:t>https://www.un.org/esa/desa/papers/2017/wp152_2017.pdf</w:t>
        </w:r>
      </w:hyperlink>
    </w:p>
    <w:p w14:paraId="44D3EEF4" w14:textId="77777777" w:rsidR="00CA09A3" w:rsidRDefault="00CA09A3" w:rsidP="00CA09A3">
      <w:pPr>
        <w:spacing w:line="240" w:lineRule="auto"/>
        <w:rPr>
          <w:rFonts w:ascii="Calibri" w:eastAsia="Calibri" w:hAnsi="Calibri" w:cs="Calibri"/>
        </w:rPr>
      </w:pPr>
    </w:p>
    <w:p w14:paraId="3D4AE1CD" w14:textId="77777777" w:rsidR="009D77BB" w:rsidRPr="00CA09A3" w:rsidRDefault="009D77BB" w:rsidP="00CA09A3"/>
    <w:sectPr w:rsidR="009D77BB" w:rsidRPr="00CA09A3" w:rsidSect="00052E30">
      <w:headerReference w:type="default" r:id="rId36"/>
      <w:footerReference w:type="even" r:id="rId37"/>
      <w:footerReference w:type="default" r:id="rId38"/>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030D3" w14:textId="77777777" w:rsidR="008C09C4" w:rsidRDefault="008C09C4" w:rsidP="00052E30">
      <w:pPr>
        <w:spacing w:after="0" w:line="240" w:lineRule="auto"/>
      </w:pPr>
      <w:r>
        <w:separator/>
      </w:r>
    </w:p>
  </w:endnote>
  <w:endnote w:type="continuationSeparator" w:id="0">
    <w:p w14:paraId="495DD869" w14:textId="77777777" w:rsidR="008C09C4" w:rsidRDefault="008C09C4"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4FCA8406"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2737B7C4"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1F91AF06"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F44455"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65A3B" w14:textId="77777777" w:rsidR="00847464" w:rsidRPr="00847464" w:rsidRDefault="00847464" w:rsidP="00052E30">
    <w:pPr>
      <w:pStyle w:val="Footer"/>
      <w:pBdr>
        <w:bottom w:val="single" w:sz="6" w:space="1" w:color="auto"/>
      </w:pBdr>
      <w:rPr>
        <w:color w:val="2C2C2C"/>
        <w:sz w:val="16"/>
        <w:szCs w:val="16"/>
      </w:rPr>
    </w:pPr>
  </w:p>
  <w:p w14:paraId="58805AF4" w14:textId="77777777" w:rsidR="00052E30" w:rsidRPr="00052E30" w:rsidRDefault="008C09C4"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AAC56" w14:textId="77777777" w:rsidR="008C09C4" w:rsidRDefault="008C09C4" w:rsidP="00052E30">
      <w:pPr>
        <w:spacing w:after="0" w:line="240" w:lineRule="auto"/>
      </w:pPr>
      <w:r>
        <w:separator/>
      </w:r>
    </w:p>
  </w:footnote>
  <w:footnote w:type="continuationSeparator" w:id="0">
    <w:p w14:paraId="0114E238" w14:textId="77777777" w:rsidR="008C09C4" w:rsidRDefault="008C09C4"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D20A5" w14:textId="77777777" w:rsidR="00052E30" w:rsidRDefault="00052E30">
    <w:pPr>
      <w:pStyle w:val="Header"/>
    </w:pPr>
    <w:r>
      <w:rPr>
        <w:noProof/>
      </w:rPr>
      <w:drawing>
        <wp:anchor distT="0" distB="0" distL="114300" distR="114300" simplePos="0" relativeHeight="251659264" behindDoc="1" locked="0" layoutInCell="1" allowOverlap="1" wp14:anchorId="0AD91577" wp14:editId="451922E3">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467F0"/>
    <w:multiLevelType w:val="multilevel"/>
    <w:tmpl w:val="78C0F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9402A"/>
    <w:multiLevelType w:val="multilevel"/>
    <w:tmpl w:val="7640F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54BF6"/>
    <w:multiLevelType w:val="multilevel"/>
    <w:tmpl w:val="BE042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571DF4"/>
    <w:multiLevelType w:val="multilevel"/>
    <w:tmpl w:val="8D602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C63F59"/>
    <w:multiLevelType w:val="multilevel"/>
    <w:tmpl w:val="F3360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C67654"/>
    <w:multiLevelType w:val="multilevel"/>
    <w:tmpl w:val="941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BB6041"/>
    <w:multiLevelType w:val="multilevel"/>
    <w:tmpl w:val="AEB8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DB4594"/>
    <w:multiLevelType w:val="multilevel"/>
    <w:tmpl w:val="F90A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3A4AD7"/>
    <w:multiLevelType w:val="multilevel"/>
    <w:tmpl w:val="CC22B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4F11CC"/>
    <w:multiLevelType w:val="multilevel"/>
    <w:tmpl w:val="D402F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CE60B2"/>
    <w:multiLevelType w:val="multilevel"/>
    <w:tmpl w:val="BCB4C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1"/>
  </w:num>
  <w:num w:numId="3">
    <w:abstractNumId w:val="10"/>
  </w:num>
  <w:num w:numId="4">
    <w:abstractNumId w:val="6"/>
  </w:num>
  <w:num w:numId="5">
    <w:abstractNumId w:val="1"/>
  </w:num>
  <w:num w:numId="6">
    <w:abstractNumId w:val="5"/>
  </w:num>
  <w:num w:numId="7">
    <w:abstractNumId w:val="13"/>
  </w:num>
  <w:num w:numId="8">
    <w:abstractNumId w:val="3"/>
  </w:num>
  <w:num w:numId="9">
    <w:abstractNumId w:val="4"/>
  </w:num>
  <w:num w:numId="10">
    <w:abstractNumId w:val="9"/>
  </w:num>
  <w:num w:numId="11">
    <w:abstractNumId w:val="12"/>
  </w:num>
  <w:num w:numId="12">
    <w:abstractNumId w:val="8"/>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A3"/>
    <w:rsid w:val="00052E30"/>
    <w:rsid w:val="00176A65"/>
    <w:rsid w:val="00240BDD"/>
    <w:rsid w:val="00334143"/>
    <w:rsid w:val="00374C63"/>
    <w:rsid w:val="004D64F4"/>
    <w:rsid w:val="00535FD3"/>
    <w:rsid w:val="00540094"/>
    <w:rsid w:val="00620EF0"/>
    <w:rsid w:val="0083595F"/>
    <w:rsid w:val="00847464"/>
    <w:rsid w:val="008C09C4"/>
    <w:rsid w:val="008E56CD"/>
    <w:rsid w:val="009D77BB"/>
    <w:rsid w:val="00AA318D"/>
    <w:rsid w:val="00AA47C2"/>
    <w:rsid w:val="00BB33F7"/>
    <w:rsid w:val="00BF663A"/>
    <w:rsid w:val="00C1740B"/>
    <w:rsid w:val="00C72755"/>
    <w:rsid w:val="00CA09A3"/>
    <w:rsid w:val="00D421C2"/>
    <w:rsid w:val="00DD61B9"/>
    <w:rsid w:val="00E75D75"/>
    <w:rsid w:val="00F34DF8"/>
    <w:rsid w:val="00F6320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48F0"/>
  <w15:chartTrackingRefBased/>
  <w15:docId w15:val="{832EA0B7-1BAB-0C46-AA26-DA1B9014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33F7"/>
    <w:pPr>
      <w:spacing w:after="180" w:line="274" w:lineRule="auto"/>
    </w:pPr>
    <w:rPr>
      <w:sz w:val="22"/>
      <w:szCs w:val="22"/>
      <w:lang w:val="en-US"/>
    </w:rPr>
  </w:style>
  <w:style w:type="paragraph" w:styleId="Heading1">
    <w:name w:val="heading 1"/>
    <w:basedOn w:val="Body"/>
    <w:next w:val="Normal"/>
    <w:link w:val="Heading1Char"/>
    <w:uiPriority w:val="9"/>
    <w:qFormat/>
    <w:rsid w:val="00BB33F7"/>
    <w:pPr>
      <w:outlineLvl w:val="0"/>
    </w:pPr>
    <w:rPr>
      <w:color w:val="F46E35"/>
      <w:sz w:val="48"/>
      <w:szCs w:val="48"/>
    </w:rPr>
  </w:style>
  <w:style w:type="paragraph" w:styleId="Heading2">
    <w:name w:val="heading 2"/>
    <w:basedOn w:val="H2"/>
    <w:next w:val="Normal"/>
    <w:link w:val="Heading2Char"/>
    <w:uiPriority w:val="9"/>
    <w:unhideWhenUsed/>
    <w:qFormat/>
    <w:rsid w:val="00BB33F7"/>
    <w:pPr>
      <w:outlineLvl w:val="1"/>
    </w:pPr>
  </w:style>
  <w:style w:type="paragraph" w:styleId="Heading3">
    <w:name w:val="heading 3"/>
    <w:basedOn w:val="Heading2"/>
    <w:next w:val="Normal"/>
    <w:link w:val="Heading3Char"/>
    <w:uiPriority w:val="9"/>
    <w:unhideWhenUsed/>
    <w:qFormat/>
    <w:rsid w:val="00BB33F7"/>
    <w:pPr>
      <w:outlineLvl w:val="2"/>
    </w:pPr>
    <w:rPr>
      <w:b w:val="0"/>
      <w:bCs w:val="0"/>
      <w:color w:val="3CD0E9"/>
      <w:sz w:val="24"/>
      <w:szCs w:val="24"/>
    </w:rPr>
  </w:style>
  <w:style w:type="paragraph" w:styleId="Heading4">
    <w:name w:val="heading 4"/>
    <w:basedOn w:val="Normal"/>
    <w:next w:val="Normal"/>
    <w:link w:val="Heading4Char"/>
    <w:uiPriority w:val="9"/>
    <w:unhideWhenUsed/>
    <w:qFormat/>
    <w:rsid w:val="00BB33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BB33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33F7"/>
  </w:style>
  <w:style w:type="paragraph" w:styleId="Header">
    <w:name w:val="header"/>
    <w:basedOn w:val="Normal"/>
    <w:link w:val="HeaderChar"/>
    <w:uiPriority w:val="99"/>
    <w:unhideWhenUsed/>
    <w:rsid w:val="00BB33F7"/>
    <w:pPr>
      <w:tabs>
        <w:tab w:val="center" w:pos="4513"/>
        <w:tab w:val="right" w:pos="9026"/>
      </w:tabs>
    </w:pPr>
  </w:style>
  <w:style w:type="character" w:customStyle="1" w:styleId="HeaderChar">
    <w:name w:val="Header Char"/>
    <w:basedOn w:val="DefaultParagraphFont"/>
    <w:link w:val="Header"/>
    <w:uiPriority w:val="99"/>
    <w:rsid w:val="00BB33F7"/>
    <w:rPr>
      <w:sz w:val="22"/>
      <w:szCs w:val="22"/>
      <w:lang w:val="en-US"/>
    </w:rPr>
  </w:style>
  <w:style w:type="paragraph" w:styleId="Footer">
    <w:name w:val="footer"/>
    <w:basedOn w:val="Normal"/>
    <w:link w:val="FooterChar"/>
    <w:uiPriority w:val="99"/>
    <w:unhideWhenUsed/>
    <w:rsid w:val="00BB33F7"/>
    <w:pPr>
      <w:tabs>
        <w:tab w:val="center" w:pos="4513"/>
        <w:tab w:val="right" w:pos="9026"/>
      </w:tabs>
    </w:pPr>
  </w:style>
  <w:style w:type="character" w:customStyle="1" w:styleId="FooterChar">
    <w:name w:val="Footer Char"/>
    <w:basedOn w:val="DefaultParagraphFont"/>
    <w:link w:val="Footer"/>
    <w:uiPriority w:val="99"/>
    <w:rsid w:val="00BB33F7"/>
    <w:rPr>
      <w:sz w:val="22"/>
      <w:szCs w:val="22"/>
      <w:lang w:val="en-US"/>
    </w:rPr>
  </w:style>
  <w:style w:type="character" w:customStyle="1" w:styleId="Heading1Char">
    <w:name w:val="Heading 1 Char"/>
    <w:basedOn w:val="DefaultParagraphFont"/>
    <w:link w:val="Heading1"/>
    <w:uiPriority w:val="9"/>
    <w:rsid w:val="00BB33F7"/>
    <w:rPr>
      <w:rFonts w:ascii="Calibri" w:hAnsi="Calibri"/>
      <w:color w:val="F46E35"/>
      <w:sz w:val="48"/>
      <w:szCs w:val="48"/>
      <w:lang w:val="en-GB"/>
    </w:rPr>
  </w:style>
  <w:style w:type="character" w:customStyle="1" w:styleId="Heading3Char">
    <w:name w:val="Heading 3 Char"/>
    <w:basedOn w:val="DefaultParagraphFont"/>
    <w:link w:val="Heading3"/>
    <w:uiPriority w:val="9"/>
    <w:rsid w:val="00BB33F7"/>
    <w:rPr>
      <w:rFonts w:ascii="Calibri" w:hAnsi="Calibri"/>
      <w:color w:val="3CD0E9"/>
      <w:lang w:val="en-GB"/>
    </w:rPr>
  </w:style>
  <w:style w:type="paragraph" w:customStyle="1" w:styleId="BulletList">
    <w:name w:val="Bullet List"/>
    <w:basedOn w:val="Body"/>
    <w:next w:val="Body"/>
    <w:qFormat/>
    <w:rsid w:val="00BB33F7"/>
    <w:pPr>
      <w:numPr>
        <w:numId w:val="1"/>
      </w:numPr>
      <w:spacing w:line="240" w:lineRule="auto"/>
    </w:pPr>
  </w:style>
  <w:style w:type="paragraph" w:customStyle="1" w:styleId="Body">
    <w:name w:val="Body"/>
    <w:basedOn w:val="Normal"/>
    <w:qFormat/>
    <w:rsid w:val="00BB33F7"/>
    <w:rPr>
      <w:rFonts w:ascii="Calibri" w:hAnsi="Calibri"/>
      <w:color w:val="2D2D2C"/>
      <w:sz w:val="20"/>
      <w:szCs w:val="20"/>
      <w:lang w:val="en-GB"/>
    </w:rPr>
  </w:style>
  <w:style w:type="paragraph" w:customStyle="1" w:styleId="NumberList">
    <w:name w:val="Number List"/>
    <w:basedOn w:val="BulletList"/>
    <w:qFormat/>
    <w:rsid w:val="00BB33F7"/>
    <w:pPr>
      <w:numPr>
        <w:numId w:val="3"/>
      </w:numPr>
    </w:pPr>
  </w:style>
  <w:style w:type="table" w:styleId="TableGrid">
    <w:name w:val="Table Grid"/>
    <w:basedOn w:val="TableNormal"/>
    <w:uiPriority w:val="39"/>
    <w:rsid w:val="00BB33F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BB33F7"/>
    <w:rPr>
      <w:b/>
      <w:bCs/>
      <w:color w:val="502974"/>
      <w:sz w:val="32"/>
      <w:szCs w:val="32"/>
    </w:rPr>
  </w:style>
  <w:style w:type="character" w:customStyle="1" w:styleId="Heading2Char">
    <w:name w:val="Heading 2 Char"/>
    <w:basedOn w:val="DefaultParagraphFont"/>
    <w:link w:val="Heading2"/>
    <w:uiPriority w:val="9"/>
    <w:rsid w:val="00BB33F7"/>
    <w:rPr>
      <w:rFonts w:ascii="Calibri" w:hAnsi="Calibri"/>
      <w:b/>
      <w:bCs/>
      <w:color w:val="502974"/>
      <w:sz w:val="32"/>
      <w:szCs w:val="32"/>
      <w:lang w:val="en-GB"/>
    </w:rPr>
  </w:style>
  <w:style w:type="character" w:styleId="PageNumber">
    <w:name w:val="page number"/>
    <w:basedOn w:val="DefaultParagraphFont"/>
    <w:uiPriority w:val="99"/>
    <w:semiHidden/>
    <w:unhideWhenUsed/>
    <w:rsid w:val="00BB33F7"/>
  </w:style>
  <w:style w:type="character" w:styleId="Hyperlink">
    <w:name w:val="Hyperlink"/>
    <w:basedOn w:val="DefaultParagraphFont"/>
    <w:uiPriority w:val="99"/>
    <w:unhideWhenUsed/>
    <w:rsid w:val="00BB33F7"/>
    <w:rPr>
      <w:color w:val="0563C1" w:themeColor="hyperlink"/>
      <w:u w:val="single"/>
    </w:rPr>
  </w:style>
  <w:style w:type="character" w:styleId="UnresolvedMention">
    <w:name w:val="Unresolved Mention"/>
    <w:basedOn w:val="DefaultParagraphFont"/>
    <w:uiPriority w:val="99"/>
    <w:semiHidden/>
    <w:unhideWhenUsed/>
    <w:rsid w:val="00BB33F7"/>
    <w:rPr>
      <w:color w:val="605E5C"/>
      <w:shd w:val="clear" w:color="auto" w:fill="E1DFDD"/>
    </w:rPr>
  </w:style>
  <w:style w:type="paragraph" w:styleId="Title">
    <w:name w:val="Title"/>
    <w:basedOn w:val="Normal"/>
    <w:next w:val="Normal"/>
    <w:link w:val="TitleChar"/>
    <w:uiPriority w:val="10"/>
    <w:qFormat/>
    <w:rsid w:val="00BB3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3F7"/>
    <w:rPr>
      <w:rFonts w:asciiTheme="majorHAnsi" w:eastAsiaTheme="majorEastAsia" w:hAnsiTheme="majorHAnsi" w:cstheme="majorBidi"/>
      <w:spacing w:val="-10"/>
      <w:kern w:val="28"/>
      <w:sz w:val="56"/>
      <w:szCs w:val="56"/>
      <w:lang w:val="en-US"/>
    </w:rPr>
  </w:style>
  <w:style w:type="character" w:customStyle="1" w:styleId="Heading4Char">
    <w:name w:val="Heading 4 Char"/>
    <w:basedOn w:val="DefaultParagraphFont"/>
    <w:link w:val="Heading4"/>
    <w:uiPriority w:val="9"/>
    <w:rsid w:val="00BB33F7"/>
    <w:rPr>
      <w:rFonts w:asciiTheme="majorHAnsi" w:eastAsiaTheme="majorEastAsia" w:hAnsiTheme="majorHAnsi" w:cstheme="majorBidi"/>
      <w:i/>
      <w:iCs/>
      <w:color w:val="2F5496" w:themeColor="accent1" w:themeShade="B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tradingeconomics.com/new-zealand/interest-rat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mfe.govt.nz/publications/climate-change/new-zealands-greenhouse-gas-inventory-1990-2018"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fma.govt.nz/assets/Reports/20191004-FMA-KiwiSaver-Annual-Report-2019.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stuff.co.nz/national/education/118854795/student-loan-arrest-debt-at-crisis-leve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stuff.co.nz/business/89957960/women-face-retirement-savings-battle"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mbie.govt.nz/assets/c92012e10c/low-pay-in-nz-january-2018.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ird.govt.nz/about-us/tax-statistics/kiwisaver/datasets" TargetMode="External"/><Relationship Id="rId35" Type="http://schemas.openxmlformats.org/officeDocument/2006/relationships/hyperlink" Target="https://www.un.org/esa/desa/papers/2017/wp152_2017.pdf"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Library/Group%20Containers/UBF8T346G9.Office/User%20Content.localized/Templates.localized/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 ds:uri="cdf7e5e6-a72e-40b5-be2c-61fd99f1e980"/>
    <ds:schemaRef ds:uri="http://schemas.microsoft.com/sharepoint/v3"/>
  </ds:schemaRefs>
</ds:datastoreItem>
</file>

<file path=customXml/itemProps2.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3.xml><?xml version="1.0" encoding="utf-8"?>
<ds:datastoreItem xmlns:ds="http://schemas.openxmlformats.org/officeDocument/2006/customXml" ds:itemID="{C4609FF2-5171-4BCA-AA7B-95435BA9700D}"/>
</file>

<file path=docProps/app.xml><?xml version="1.0" encoding="utf-8"?>
<Properties xmlns="http://schemas.openxmlformats.org/officeDocument/2006/extended-properties" xmlns:vt="http://schemas.openxmlformats.org/officeDocument/2006/docPropsVTypes">
  <Template>SiS Word Portrait.dotx</Template>
  <TotalTime>6</TotalTime>
  <Pages>26</Pages>
  <Words>2808</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 91226;#</dc:subject>
  <dc:creator>Microsoft Office User</dc:creator>
  <cp:keywords/>
  <dc:description/>
  <cp:lastModifiedBy>Clive Francis</cp:lastModifiedBy>
  <cp:revision>2</cp:revision>
  <dcterms:created xsi:type="dcterms:W3CDTF">2021-02-02T20:06:00Z</dcterms:created>
  <dcterms:modified xsi:type="dcterms:W3CDTF">2021-02-03T20:24:00Z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3" name="Order">
    <vt:r8>28400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