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8B3E" w14:textId="77777777" w:rsidR="00754787" w:rsidRDefault="00AF7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567"/>
        <w:rPr>
          <w:rFonts w:ascii="Montserrat" w:eastAsia="Montserrat" w:hAnsi="Montserrat" w:cs="Montserrat"/>
          <w:b/>
          <w:color w:val="F16F35"/>
          <w:sz w:val="36"/>
          <w:szCs w:val="36"/>
        </w:rPr>
      </w:pPr>
      <w:bookmarkStart w:id="0" w:name="_gjdgxs" w:colFirst="0" w:colLast="0"/>
      <w:bookmarkStart w:id="1" w:name="_Hlk23850228"/>
      <w:bookmarkEnd w:id="0"/>
      <w:r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  <w:t>Māui Mataara Te Inihua Ngohe 3</w:t>
      </w:r>
    </w:p>
    <w:p w14:paraId="2BFE7BA7" w14:textId="77777777" w:rsidR="00754787" w:rsidRPr="00C62E0B" w:rsidRDefault="00AF71A2">
      <w:pPr>
        <w:spacing w:line="276" w:lineRule="auto"/>
        <w:ind w:left="-567"/>
        <w:rPr>
          <w:rFonts w:ascii="Century Gothic" w:eastAsia="Montserrat" w:hAnsi="Century Gothic" w:cs="Montserrat"/>
          <w:b/>
          <w:sz w:val="26"/>
          <w:szCs w:val="26"/>
        </w:rPr>
      </w:pPr>
      <w:r w:rsidRPr="00C62E0B">
        <w:rPr>
          <w:rFonts w:ascii="Century Gothic" w:eastAsia="Montserrat" w:hAnsi="Century Gothic" w:cs="Montserrat"/>
          <w:b/>
          <w:color w:val="000000"/>
          <w:sz w:val="26"/>
          <w:szCs w:val="26"/>
        </w:rPr>
        <w:t>Te Ao Māori - Te whakarite kia whai Inihua ā tātou taonga tino puiaki</w:t>
      </w:r>
    </w:p>
    <w:p w14:paraId="5CDA7D00" w14:textId="77777777" w:rsidR="00754787" w:rsidRPr="00C62E0B" w:rsidRDefault="00AF7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 w:firstLine="567"/>
        <w:rPr>
          <w:rFonts w:ascii="Century Gothic" w:eastAsia="Montserrat" w:hAnsi="Century Gothic" w:cs="Montserrat"/>
          <w:b/>
          <w:color w:val="000000"/>
        </w:rPr>
      </w:pPr>
      <w:r w:rsidRPr="00C62E0B">
        <w:rPr>
          <w:rFonts w:ascii="Century Gothic" w:eastAsia="Montserrat" w:hAnsi="Century Gothic" w:cs="Montserrat"/>
          <w:b/>
          <w:color w:val="000000"/>
        </w:rPr>
        <w:t>Mā ngā ākonga i tēnei ngohe e:</w:t>
      </w:r>
    </w:p>
    <w:p w14:paraId="44FA56D8" w14:textId="77777777" w:rsidR="00754787" w:rsidRDefault="00AF71A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</w:tabs>
        <w:spacing w:line="300" w:lineRule="auto"/>
      </w:pPr>
      <w:r>
        <w:rPr>
          <w:rFonts w:ascii="Gotham Book" w:eastAsia="Gotham Book" w:hAnsi="Gotham Book" w:cs="Gotham Book"/>
          <w:color w:val="000000"/>
        </w:rPr>
        <w:t>ako anō mō te Inihua mai i te tirohanga ao Māori.</w:t>
      </w:r>
    </w:p>
    <w:p w14:paraId="52E2813F" w14:textId="77777777" w:rsidR="00754787" w:rsidRDefault="00AF71A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</w:tabs>
        <w:spacing w:after="240" w:line="300" w:lineRule="auto"/>
      </w:pPr>
      <w:r>
        <w:rPr>
          <w:rFonts w:ascii="Gotham Book" w:eastAsia="Gotham Book" w:hAnsi="Gotham Book" w:cs="Gotham Book"/>
          <w:color w:val="000000"/>
        </w:rPr>
        <w:t xml:space="preserve">mārama ake ki ngā take e hira ai kia whai Inihua ngā marae me te nui </w:t>
      </w:r>
      <w:r>
        <w:rPr>
          <w:rFonts w:ascii="Gotham Book" w:eastAsia="Gotham Book" w:hAnsi="Gotham Book" w:cs="Gotham Book"/>
          <w:color w:val="000000"/>
        </w:rPr>
        <w:br/>
      </w:r>
      <w:r>
        <w:rPr>
          <w:rFonts w:ascii="Gotham Book" w:eastAsia="Gotham Book" w:hAnsi="Gotham Book" w:cs="Gotham Book"/>
          <w:color w:val="000000"/>
        </w:rPr>
        <w:tab/>
        <w:t>o ā tātou taonga</w:t>
      </w:r>
    </w:p>
    <w:p w14:paraId="5685337D" w14:textId="77777777" w:rsidR="00754787" w:rsidRDefault="00AF7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300" w:lineRule="auto"/>
        <w:ind w:left="-567" w:firstLine="567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Nā Māui tōna ake ora i </w:t>
      </w:r>
      <w:proofErr w:type="spellStart"/>
      <w:r>
        <w:rPr>
          <w:rFonts w:ascii="Gotham Book" w:eastAsia="Gotham Book" w:hAnsi="Gotham Book" w:cs="Gotham Book"/>
          <w:color w:val="000000"/>
        </w:rPr>
        <w:t>whakamōrea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hei whakarite kia whakawhiwhia te ahi ki te tangata hei puna mahana me te tūrama. He mea waiwai ēnei i ēnei rā. I ēnei rā, he </w:t>
      </w:r>
      <w:proofErr w:type="spellStart"/>
      <w:r>
        <w:rPr>
          <w:rFonts w:ascii="Gotham Book" w:eastAsia="Gotham Book" w:hAnsi="Gotham Book" w:cs="Gotham Book"/>
          <w:color w:val="000000"/>
        </w:rPr>
        <w:t>tūraru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t</w:t>
      </w:r>
      <w:r>
        <w:rPr>
          <w:rFonts w:ascii="Gotham Book" w:eastAsia="Gotham Book" w:hAnsi="Gotham Book" w:cs="Gotham Book"/>
          <w:color w:val="000000"/>
        </w:rPr>
        <w:t xml:space="preserve">ēnei mea te ahi, me ētahi atu āhuatanga ko te </w:t>
      </w:r>
      <w:proofErr w:type="spellStart"/>
      <w:r>
        <w:rPr>
          <w:rFonts w:ascii="Gotham Book" w:eastAsia="Gotham Book" w:hAnsi="Gotham Book" w:cs="Gotham Book"/>
          <w:color w:val="000000"/>
        </w:rPr>
        <w:t>whakangaromanga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me te tūkino ngā hua.</w:t>
      </w:r>
    </w:p>
    <w:p w14:paraId="4F1527F0" w14:textId="77777777" w:rsidR="00754787" w:rsidRDefault="00AF7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567"/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</w:pPr>
      <w:bookmarkStart w:id="2" w:name="_30j0zll" w:colFirst="0" w:colLast="0"/>
      <w:bookmarkStart w:id="3" w:name="_GoBack"/>
      <w:bookmarkEnd w:id="1"/>
      <w:bookmarkEnd w:id="2"/>
      <w:bookmarkEnd w:id="3"/>
      <w:r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  <w:t>Manaakitanga</w:t>
      </w:r>
    </w:p>
    <w:p w14:paraId="79AA00BE" w14:textId="77777777" w:rsidR="00754787" w:rsidRPr="00C62E0B" w:rsidRDefault="00AF71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07"/>
        <w:rPr>
          <w:rFonts w:ascii="Century Gothic" w:eastAsia="Montserrat" w:hAnsi="Century Gothic" w:cs="Montserrat"/>
          <w:b/>
          <w:color w:val="000000"/>
          <w:sz w:val="26"/>
          <w:szCs w:val="26"/>
        </w:rPr>
      </w:pPr>
      <w:r w:rsidRPr="00C62E0B">
        <w:rPr>
          <w:rFonts w:ascii="Century Gothic" w:eastAsia="Montserrat" w:hAnsi="Century Gothic" w:cs="Montserrat"/>
          <w:b/>
          <w:color w:val="000000"/>
          <w:sz w:val="26"/>
          <w:szCs w:val="26"/>
        </w:rPr>
        <w:t>Te Ao Māori</w:t>
      </w:r>
    </w:p>
    <w:p w14:paraId="09EB8212" w14:textId="77777777" w:rsidR="00754787" w:rsidRDefault="00AF7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300" w:lineRule="auto"/>
        <w:ind w:left="-567" w:firstLine="567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>Ko Ngāi Māori te mātāwaka e tino iti rawa ai tō rātou whai Inihua i Aotearoa nei. Ko ngā āhuatanga e pērā ai ko te utu o te Inihua, ko te iti o te moni whiwhi, ko te tokoiti rānei e mōhio ana ki ngā hua o te Inihua.</w:t>
      </w:r>
    </w:p>
    <w:p w14:paraId="2AE9A88F" w14:textId="77777777" w:rsidR="00754787" w:rsidRPr="00C62E0B" w:rsidRDefault="00AF7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 w:firstLine="567"/>
        <w:rPr>
          <w:rFonts w:ascii="Century Gothic" w:eastAsia="Montserrat" w:hAnsi="Century Gothic" w:cs="Montserrat"/>
          <w:b/>
          <w:color w:val="000000"/>
        </w:rPr>
      </w:pPr>
      <w:r w:rsidRPr="00C62E0B">
        <w:rPr>
          <w:rFonts w:ascii="Century Gothic" w:eastAsia="Montserrat" w:hAnsi="Century Gothic" w:cs="Montserrat"/>
          <w:b/>
          <w:color w:val="000000"/>
        </w:rPr>
        <w:t>Mātakitakitia te ataata ka whakautu ai i</w:t>
      </w:r>
      <w:r w:rsidRPr="00C62E0B">
        <w:rPr>
          <w:rFonts w:ascii="Century Gothic" w:eastAsia="Montserrat" w:hAnsi="Century Gothic" w:cs="Montserrat"/>
          <w:b/>
          <w:color w:val="000000"/>
        </w:rPr>
        <w:t xml:space="preserve"> ngā pātai i raro:</w:t>
      </w:r>
    </w:p>
    <w:p w14:paraId="60F43C61" w14:textId="77777777" w:rsidR="00754787" w:rsidRDefault="00AF7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300" w:lineRule="auto"/>
        <w:ind w:left="-567" w:firstLine="567"/>
        <w:rPr>
          <w:rFonts w:ascii="Century Gothic" w:eastAsia="Century Gothic" w:hAnsi="Century Gothic" w:cs="Century Gothic"/>
          <w:color w:val="000000"/>
        </w:rPr>
      </w:pPr>
      <w:hyperlink r:id="rId5">
        <w:r>
          <w:rPr>
            <w:rFonts w:ascii="Century Gothic" w:eastAsia="Century Gothic" w:hAnsi="Century Gothic" w:cs="Century Gothic"/>
            <w:color w:val="1155CC"/>
            <w:u w:val="single"/>
          </w:rPr>
          <w:t>https://www.tvnz.co.nz/one-news/new-zealand/why-do-so-few-m-ori-have-any-insurance</w:t>
        </w:r>
      </w:hyperlink>
    </w:p>
    <w:p w14:paraId="14BD4B8E" w14:textId="77777777" w:rsidR="00754787" w:rsidRDefault="00AF7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line="300" w:lineRule="auto"/>
      </w:pPr>
      <w:r>
        <w:rPr>
          <w:rFonts w:ascii="Gotham Book" w:eastAsia="Gotham Book" w:hAnsi="Gotham Book" w:cs="Gotham Book"/>
          <w:color w:val="000000"/>
        </w:rPr>
        <w:t xml:space="preserve">I turakina te whare rēti i noho ai a </w:t>
      </w:r>
      <w:proofErr w:type="spellStart"/>
      <w:r>
        <w:rPr>
          <w:rFonts w:ascii="Gotham Book" w:eastAsia="Gotham Book" w:hAnsi="Gotham Book" w:cs="Gotham Book"/>
          <w:color w:val="000000"/>
        </w:rPr>
        <w:t>Nat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rātou ko ana tamariki e te aha?</w:t>
      </w:r>
    </w:p>
    <w:p w14:paraId="3D0832CB" w14:textId="77777777" w:rsidR="00754787" w:rsidRDefault="00AF7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line="300" w:lineRule="auto"/>
      </w:pPr>
      <w:r>
        <w:rPr>
          <w:rFonts w:ascii="Gotham Book" w:eastAsia="Gotham Book" w:hAnsi="Gotham Book" w:cs="Gotham Book"/>
          <w:color w:val="000000"/>
        </w:rPr>
        <w:t>He aha ngā taonga i puta ora?</w:t>
      </w:r>
    </w:p>
    <w:p w14:paraId="7E917607" w14:textId="77777777" w:rsidR="00754787" w:rsidRDefault="00AF7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line="300" w:lineRule="auto"/>
      </w:pPr>
      <w:r>
        <w:rPr>
          <w:rFonts w:ascii="Gotham Book" w:eastAsia="Gotham Book" w:hAnsi="Gotham Book" w:cs="Gotham Book"/>
          <w:color w:val="000000"/>
        </w:rPr>
        <w:t>He aha ia i kore ai e hiahia ki te hoko i tētahi atu momo Inihua, i tua atu i tērā mō tōna waka?</w:t>
      </w:r>
    </w:p>
    <w:p w14:paraId="2D69D40B" w14:textId="77777777" w:rsidR="00754787" w:rsidRDefault="00AF7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line="300" w:lineRule="auto"/>
      </w:pPr>
      <w:r>
        <w:rPr>
          <w:rFonts w:ascii="Gotham Book" w:eastAsia="Gotham Book" w:hAnsi="Gotham Book" w:cs="Gotham Book"/>
          <w:color w:val="000000"/>
        </w:rPr>
        <w:t>Ko tēnei mea te manaakitanga he tikanga tiaki tētahi i a</w:t>
      </w:r>
      <w:r>
        <w:rPr>
          <w:rFonts w:ascii="Gotham Book" w:eastAsia="Gotham Book" w:hAnsi="Gotham Book" w:cs="Gotham Book"/>
          <w:color w:val="000000"/>
        </w:rPr>
        <w:t xml:space="preserve"> tētahi he mea tuku mai e ngā tūpuna. Ki tō whakaaro, i whakaatu te marae i taua manaakitanga? Tēnā whakamāramahia mai.</w:t>
      </w:r>
    </w:p>
    <w:p w14:paraId="4FF87A3E" w14:textId="77777777" w:rsidR="00754787" w:rsidRDefault="00AF7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line="300" w:lineRule="auto"/>
      </w:pPr>
      <w:r>
        <w:rPr>
          <w:rFonts w:ascii="Gotham Book" w:eastAsia="Gotham Book" w:hAnsi="Gotham Book" w:cs="Gotham Book"/>
          <w:color w:val="000000"/>
        </w:rPr>
        <w:t>I kōrerotia te Inihua Tangata i tēnei ataata. He aha tērā?</w:t>
      </w:r>
    </w:p>
    <w:p w14:paraId="0A768AF9" w14:textId="77777777" w:rsidR="00754787" w:rsidRDefault="00AF71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line="300" w:lineRule="auto"/>
      </w:pPr>
      <w:r>
        <w:rPr>
          <w:rFonts w:ascii="Gotham Book" w:eastAsia="Gotham Book" w:hAnsi="Gotham Book" w:cs="Gotham Book"/>
          <w:color w:val="000000"/>
        </w:rPr>
        <w:t xml:space="preserve">He aha a ngāi Māori e </w:t>
      </w:r>
      <w:proofErr w:type="spellStart"/>
      <w:r>
        <w:rPr>
          <w:rFonts w:ascii="Gotham Book" w:eastAsia="Gotham Book" w:hAnsi="Gotham Book" w:cs="Gotham Book"/>
          <w:color w:val="000000"/>
        </w:rPr>
        <w:t>whakatikia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ai ina hoko Inihua rātou?</w:t>
      </w:r>
    </w:p>
    <w:p w14:paraId="00BE1BE6" w14:textId="77777777" w:rsidR="00754787" w:rsidRDefault="00AF71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line="300" w:lineRule="auto"/>
      </w:pPr>
      <w:r>
        <w:rPr>
          <w:rFonts w:ascii="Gotham Book" w:eastAsia="Gotham Book" w:hAnsi="Gotham Book" w:cs="Gotham Book"/>
          <w:color w:val="000000"/>
        </w:rPr>
        <w:t>He aha ngā tohutoh</w:t>
      </w:r>
      <w:r>
        <w:rPr>
          <w:rFonts w:ascii="Gotham Book" w:eastAsia="Gotham Book" w:hAnsi="Gotham Book" w:cs="Gotham Book"/>
          <w:color w:val="000000"/>
        </w:rPr>
        <w:t>u a Peter Cordtz mō te Inihua?</w:t>
      </w:r>
    </w:p>
    <w:p w14:paraId="1840E4D4" w14:textId="77777777" w:rsidR="00754787" w:rsidRDefault="00AF71A2">
      <w:pPr>
        <w:rPr>
          <w:rFonts w:ascii="Montserrat" w:eastAsia="Montserrat" w:hAnsi="Montserrat" w:cs="Montserrat"/>
          <w:b/>
          <w:sz w:val="26"/>
          <w:szCs w:val="26"/>
        </w:rPr>
      </w:pPr>
      <w:r>
        <w:br w:type="page"/>
      </w:r>
    </w:p>
    <w:p w14:paraId="0C975B2F" w14:textId="77777777" w:rsidR="00754787" w:rsidRPr="00C62E0B" w:rsidRDefault="00AF71A2">
      <w:pPr>
        <w:ind w:left="-567"/>
        <w:rPr>
          <w:rFonts w:ascii="Century Gothic" w:eastAsia="Montserrat" w:hAnsi="Century Gothic" w:cs="Montserrat"/>
          <w:b/>
          <w:sz w:val="26"/>
          <w:szCs w:val="26"/>
        </w:rPr>
      </w:pPr>
      <w:r w:rsidRPr="00C62E0B">
        <w:rPr>
          <w:rFonts w:ascii="Century Gothic" w:eastAsia="Montserrat" w:hAnsi="Century Gothic" w:cs="Montserrat"/>
          <w:b/>
          <w:sz w:val="26"/>
          <w:szCs w:val="26"/>
        </w:rPr>
        <w:lastRenderedPageBreak/>
        <w:t>2. Te whakatau uara mō ngā taonga Māori</w:t>
      </w:r>
    </w:p>
    <w:p w14:paraId="2591C19A" w14:textId="77777777" w:rsidR="00754787" w:rsidRDefault="00AF7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567" w:firstLine="567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>I roto i te ataata i whakaarohia tētahi kete i waiho e tētahi kuia hei taonga.</w:t>
      </w:r>
    </w:p>
    <w:p w14:paraId="63BCF085" w14:textId="77777777" w:rsidR="00754787" w:rsidRDefault="00AF7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567" w:firstLine="567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He tino uaua te whakatau i tētahi uara mō tētahi mea e whakaaro </w:t>
      </w:r>
      <w:proofErr w:type="spellStart"/>
      <w:r>
        <w:rPr>
          <w:rFonts w:ascii="Gotham Book" w:eastAsia="Gotham Book" w:hAnsi="Gotham Book" w:cs="Gotham Book"/>
          <w:color w:val="000000"/>
        </w:rPr>
        <w:t>rauangitia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ai e te tangata. I te nuinga o ngā wā e kore pea e taea te whakatau uara ki ngā taonga Māori. Nō reira, mō te whakarite kia </w:t>
      </w:r>
      <w:proofErr w:type="spellStart"/>
      <w:r>
        <w:rPr>
          <w:rFonts w:ascii="Gotham Book" w:eastAsia="Gotham Book" w:hAnsi="Gotham Book" w:cs="Gotham Book"/>
          <w:color w:val="000000"/>
        </w:rPr>
        <w:t>rīia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tētahi taonga pērā, me whai kaituku uara motuhake ki</w:t>
      </w:r>
      <w:r>
        <w:rPr>
          <w:rFonts w:ascii="Gotham Book" w:eastAsia="Gotham Book" w:hAnsi="Gotham Book" w:cs="Gotham Book"/>
          <w:color w:val="000000"/>
        </w:rPr>
        <w:t xml:space="preserve"> te aromatawai i tōna uara. Ki te kore e kitea he āteha, tētahi atu rānei ka taea te whakamana i te uara o tō taonga, ka āhei koe te toro i te whare tongarewa o tō takiwā.</w:t>
      </w:r>
    </w:p>
    <w:p w14:paraId="62641005" w14:textId="77777777" w:rsidR="00754787" w:rsidRDefault="00AF71A2">
      <w:pPr>
        <w:pBdr>
          <w:top w:val="nil"/>
          <w:left w:val="nil"/>
          <w:bottom w:val="nil"/>
          <w:right w:val="nil"/>
          <w:between w:val="nil"/>
        </w:pBdr>
        <w:spacing w:after="360" w:line="300" w:lineRule="auto"/>
        <w:ind w:left="-567" w:firstLine="567"/>
        <w:rPr>
          <w:rFonts w:ascii="Gotham Book" w:eastAsia="Gotham Book" w:hAnsi="Gotham Book" w:cs="Gotham Book"/>
          <w:color w:val="704E99"/>
        </w:rPr>
      </w:pPr>
      <w:r>
        <w:rPr>
          <w:rFonts w:ascii="Gotham Book" w:eastAsia="Gotham Book" w:hAnsi="Gotham Book" w:cs="Gotham Book"/>
          <w:color w:val="704E99"/>
        </w:rPr>
        <w:t xml:space="preserve">I a Māui te Inihua taonga. Waimarie, i taea tōna pahikara te whakakapi. Heoi anō, </w:t>
      </w:r>
      <w:r>
        <w:rPr>
          <w:rFonts w:ascii="Gotham Book" w:eastAsia="Gotham Book" w:hAnsi="Gotham Book" w:cs="Gotham Book"/>
          <w:color w:val="704E99"/>
        </w:rPr>
        <w:br/>
        <w:t>h</w:t>
      </w:r>
      <w:r>
        <w:rPr>
          <w:rFonts w:ascii="Gotham Book" w:eastAsia="Gotham Book" w:hAnsi="Gotham Book" w:cs="Gotham Book"/>
          <w:color w:val="704E99"/>
        </w:rPr>
        <w:t xml:space="preserve">e uaua tonu ki a Māui te whakatau i te uara o tōna tiki pounamu, neke atu i te 200 </w:t>
      </w:r>
      <w:r>
        <w:rPr>
          <w:rFonts w:ascii="Gotham Book" w:eastAsia="Gotham Book" w:hAnsi="Gotham Book" w:cs="Gotham Book"/>
          <w:color w:val="704E99"/>
        </w:rPr>
        <w:br/>
        <w:t>tau te tawhito. He mea tuku iho ki a ia e tōna whānau.</w:t>
      </w:r>
    </w:p>
    <w:p w14:paraId="33C76EFA" w14:textId="77777777" w:rsidR="00754787" w:rsidRDefault="00AF71A2">
      <w:pPr>
        <w:widowControl w:val="0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-207"/>
      </w:pPr>
      <w:r>
        <w:rPr>
          <w:rFonts w:ascii="Gotham Book" w:eastAsia="Gotham Book" w:hAnsi="Gotham Book" w:cs="Gotham Book"/>
          <w:color w:val="000000"/>
        </w:rPr>
        <w:t>Me haere a Māui ki hea kia whakatauria ai te uara o tōna taonga?</w:t>
      </w:r>
    </w:p>
    <w:p w14:paraId="04F93A86" w14:textId="77777777" w:rsidR="00754787" w:rsidRDefault="00AF71A2">
      <w:pPr>
        <w:widowControl w:val="0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-207"/>
      </w:pPr>
      <w:proofErr w:type="spellStart"/>
      <w:r>
        <w:rPr>
          <w:rFonts w:ascii="Gotham Book" w:eastAsia="Gotham Book" w:hAnsi="Gotham Book" w:cs="Gotham Book"/>
          <w:color w:val="000000"/>
        </w:rPr>
        <w:t>Mēnā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ki a Māui he nui ake te uara o tōna taonga i tē</w:t>
      </w:r>
      <w:r>
        <w:rPr>
          <w:rFonts w:ascii="Gotham Book" w:eastAsia="Gotham Book" w:hAnsi="Gotham Book" w:cs="Gotham Book"/>
          <w:color w:val="000000"/>
        </w:rPr>
        <w:t>rā i hoatu e te āteha, me aha atu anō pea ia?</w:t>
      </w:r>
    </w:p>
    <w:p w14:paraId="6846E804" w14:textId="77777777" w:rsidR="00754787" w:rsidRDefault="00AF71A2">
      <w:pPr>
        <w:widowControl w:val="0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-207"/>
      </w:pPr>
      <w:r>
        <w:rPr>
          <w:rFonts w:ascii="Gotham Book" w:eastAsia="Gotham Book" w:hAnsi="Gotham Book" w:cs="Gotham Book"/>
          <w:color w:val="000000"/>
        </w:rPr>
        <w:t xml:space="preserve">Me aha atu anō a Māui ki te whakarite ka āhei ai te whakaatu i te </w:t>
      </w:r>
      <w:proofErr w:type="spellStart"/>
      <w:r>
        <w:rPr>
          <w:rFonts w:ascii="Gotham Book" w:eastAsia="Gotham Book" w:hAnsi="Gotham Book" w:cs="Gotham Book"/>
          <w:color w:val="000000"/>
        </w:rPr>
        <w:t>atahanga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pū o tōna taonga?</w:t>
      </w:r>
    </w:p>
    <w:p w14:paraId="033FCA48" w14:textId="77777777" w:rsidR="00754787" w:rsidRDefault="00754787">
      <w:pPr>
        <w:spacing w:line="276" w:lineRule="auto"/>
        <w:rPr>
          <w:rFonts w:ascii="Century Gothic" w:eastAsia="Century Gothic" w:hAnsi="Century Gothic" w:cs="Century Gothic"/>
        </w:rPr>
      </w:pPr>
    </w:p>
    <w:p w14:paraId="413FE40E" w14:textId="50F0BC60" w:rsidR="00754787" w:rsidRDefault="00C62E0B">
      <w:pPr>
        <w:spacing w:after="360"/>
        <w:ind w:left="283"/>
        <w:rPr>
          <w:rFonts w:ascii="Montserrat" w:eastAsia="Montserrat" w:hAnsi="Montserrat" w:cs="Montserrat"/>
          <w:b/>
          <w:color w:val="000000"/>
          <w:sz w:val="26"/>
          <w:szCs w:val="26"/>
        </w:rPr>
      </w:pPr>
      <w:r>
        <w:rPr>
          <w:rFonts w:ascii="Montserrat" w:eastAsia="Montserrat" w:hAnsi="Montserrat" w:cs="Montserrat"/>
          <w:b/>
          <w:noProof/>
          <w:color w:val="000000"/>
          <w:sz w:val="26"/>
          <w:szCs w:val="26"/>
        </w:rPr>
        <w:drawing>
          <wp:inline distT="0" distB="0" distL="0" distR="0" wp14:anchorId="3E77A171" wp14:editId="6869A4F5">
            <wp:extent cx="5727700" cy="3818255"/>
            <wp:effectExtent l="0" t="0" r="6350" b="0"/>
            <wp:docPr id="4" name="Picture 4" descr="A group of people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31i31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CB3E5" w14:textId="77777777" w:rsidR="00754787" w:rsidRDefault="00AF71A2">
      <w:pPr>
        <w:rPr>
          <w:rFonts w:ascii="Montserrat" w:eastAsia="Montserrat" w:hAnsi="Montserrat" w:cs="Montserrat"/>
          <w:b/>
          <w:color w:val="000000"/>
          <w:sz w:val="26"/>
          <w:szCs w:val="26"/>
        </w:rPr>
      </w:pPr>
      <w:r>
        <w:br w:type="page"/>
      </w:r>
    </w:p>
    <w:p w14:paraId="272E3BA0" w14:textId="77777777" w:rsidR="00754787" w:rsidRPr="00C62E0B" w:rsidRDefault="00AF71A2">
      <w:pPr>
        <w:spacing w:line="276" w:lineRule="auto"/>
        <w:ind w:left="-567"/>
        <w:rPr>
          <w:rFonts w:ascii="Century Gothic" w:eastAsia="Montserrat" w:hAnsi="Century Gothic" w:cs="Montserrat"/>
          <w:b/>
          <w:sz w:val="26"/>
          <w:szCs w:val="26"/>
        </w:rPr>
      </w:pPr>
      <w:r w:rsidRPr="00C62E0B">
        <w:rPr>
          <w:rFonts w:ascii="Century Gothic" w:eastAsia="Montserrat" w:hAnsi="Century Gothic" w:cs="Montserrat"/>
          <w:b/>
          <w:color w:val="000000"/>
          <w:sz w:val="26"/>
          <w:szCs w:val="26"/>
        </w:rPr>
        <w:lastRenderedPageBreak/>
        <w:t>3. Inihua Marae</w:t>
      </w:r>
    </w:p>
    <w:p w14:paraId="33B21E07" w14:textId="77777777" w:rsidR="00754787" w:rsidRDefault="00AF7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567" w:firstLine="567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Ehara i te mea ka pēhia anake ō tātou iwi e te utu mō te Inihua, ka pēhia anō hoki te maha o ō tātou marae. Nā te nui o te utu mō te </w:t>
      </w:r>
      <w:proofErr w:type="spellStart"/>
      <w:r>
        <w:rPr>
          <w:rFonts w:ascii="Gotham Book" w:eastAsia="Gotham Book" w:hAnsi="Gotham Book" w:cs="Gotham Book"/>
          <w:color w:val="000000"/>
        </w:rPr>
        <w:t>riānga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marae, ka noho he tūmanako moemoeā ki ngā tarahiti marae te utu i ngā nama Inihua ia tau. E whakawhirinaki ana ngā p</w:t>
      </w:r>
      <w:r>
        <w:rPr>
          <w:rFonts w:ascii="Gotham Book" w:eastAsia="Gotham Book" w:hAnsi="Gotham Book" w:cs="Gotham Book"/>
          <w:color w:val="000000"/>
        </w:rPr>
        <w:t>ūtea whakahaere a ngā marae ki ngā koha.</w:t>
      </w:r>
    </w:p>
    <w:p w14:paraId="5336AF29" w14:textId="77777777" w:rsidR="00754787" w:rsidRDefault="00AF7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567" w:firstLine="567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Nā konei i uaua rawa ai ki ngā marae te hoko Inihua. He uaua rawa te whakatau uara ki ngā taonga </w:t>
      </w:r>
      <w:proofErr w:type="spellStart"/>
      <w:r>
        <w:rPr>
          <w:rFonts w:ascii="Gotham Book" w:eastAsia="Gotham Book" w:hAnsi="Gotham Book" w:cs="Gotham Book"/>
          <w:color w:val="000000"/>
        </w:rPr>
        <w:t>kāmehameha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pērā i ngā whakairo, tukutuku, whāriki, korowai, taonga pounamu, taonga parāoa, me te maha noa atu.  He uau</w:t>
      </w:r>
      <w:r>
        <w:rPr>
          <w:rFonts w:ascii="Gotham Book" w:eastAsia="Gotham Book" w:hAnsi="Gotham Book" w:cs="Gotham Book"/>
          <w:color w:val="000000"/>
        </w:rPr>
        <w:t xml:space="preserve">a rawa te hoko Inihua e mauri tau ai ngā marae ka </w:t>
      </w:r>
      <w:proofErr w:type="spellStart"/>
      <w:r>
        <w:rPr>
          <w:rFonts w:ascii="Gotham Book" w:eastAsia="Gotham Book" w:hAnsi="Gotham Book" w:cs="Gotham Book"/>
          <w:color w:val="000000"/>
        </w:rPr>
        <w:t>parematatia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mō te ngaromanga, te </w:t>
      </w:r>
      <w:proofErr w:type="spellStart"/>
      <w:r>
        <w:rPr>
          <w:rFonts w:ascii="Gotham Book" w:eastAsia="Gotham Book" w:hAnsi="Gotham Book" w:cs="Gotham Book"/>
          <w:color w:val="000000"/>
        </w:rPr>
        <w:t>whakamōtī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hoki/rānei.</w:t>
      </w:r>
    </w:p>
    <w:p w14:paraId="73EA8FB5" w14:textId="77777777" w:rsidR="00754787" w:rsidRDefault="00AF7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-567" w:firstLine="567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>He wāhi tino hirahira a Tapu te Ranga Marae i Te Whanganui-a-Tara. Hanga aroha ana ka pau i te ahi i te 11 o Pipiri 2019.</w:t>
      </w:r>
    </w:p>
    <w:p w14:paraId="08980E77" w14:textId="77777777" w:rsidR="00754787" w:rsidRDefault="00AF7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300" w:lineRule="auto"/>
        <w:ind w:left="-567" w:firstLine="567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>I ngaro i te mura ngā whakair</w:t>
      </w:r>
      <w:r>
        <w:rPr>
          <w:rFonts w:ascii="Gotham Book" w:eastAsia="Gotham Book" w:hAnsi="Gotham Book" w:cs="Gotham Book"/>
          <w:color w:val="000000"/>
        </w:rPr>
        <w:t xml:space="preserve">o me ngā mahi toi i waihangatia i roto i te 45 tau. Kāore a Tapu te Ranga Marae i whai Inihua, nā te mea he nui rawa te utu mō te hoko Inihua, </w:t>
      </w:r>
      <w:r>
        <w:rPr>
          <w:rFonts w:ascii="Gotham Book" w:eastAsia="Gotham Book" w:hAnsi="Gotham Book" w:cs="Gotham Book"/>
          <w:color w:val="000000"/>
        </w:rPr>
        <w:br/>
        <w:t>ā, kāore ētahi o ōna whare i whakaaehia e te Kaunihera. Koirā te wheako whakaari tino kino rawa ka tūpono ki tēt</w:t>
      </w:r>
      <w:r>
        <w:rPr>
          <w:rFonts w:ascii="Gotham Book" w:eastAsia="Gotham Book" w:hAnsi="Gotham Book" w:cs="Gotham Book"/>
          <w:color w:val="000000"/>
        </w:rPr>
        <w:t>ahi taonga mana nui, taonga ahurea hira e rongonui ana puta noa i te whenua.</w:t>
      </w:r>
    </w:p>
    <w:p w14:paraId="4C6F9A83" w14:textId="77777777" w:rsidR="00754787" w:rsidRDefault="00AF71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after="120" w:line="300" w:lineRule="auto"/>
        <w:ind w:left="0"/>
      </w:pPr>
      <w:r>
        <w:rPr>
          <w:rFonts w:ascii="Gotham Book" w:eastAsia="Gotham Book" w:hAnsi="Gotham Book" w:cs="Gotham Book"/>
          <w:color w:val="000000"/>
        </w:rPr>
        <w:t xml:space="preserve">Mahia he rangahau </w:t>
      </w:r>
      <w:proofErr w:type="spellStart"/>
      <w:r>
        <w:rPr>
          <w:rFonts w:ascii="Gotham Book" w:eastAsia="Gotham Book" w:hAnsi="Gotham Book" w:cs="Gotham Book"/>
          <w:color w:val="000000"/>
        </w:rPr>
        <w:t>tuihono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kia mōhio ai ki ngā kamupene Inihua ka whakarato Inihua ki ngā marae.</w:t>
      </w:r>
    </w:p>
    <w:p w14:paraId="70875EAA" w14:textId="77777777" w:rsidR="00754787" w:rsidRDefault="00AF71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line="300" w:lineRule="auto"/>
        <w:ind w:left="0"/>
      </w:pPr>
      <w:r>
        <w:rPr>
          <w:rFonts w:ascii="Gotham Book" w:eastAsia="Gotham Book" w:hAnsi="Gotham Book" w:cs="Gotham Book"/>
          <w:color w:val="000000"/>
        </w:rPr>
        <w:t>E hia ngā kamupene Inihua Māori?</w:t>
      </w:r>
    </w:p>
    <w:p w14:paraId="1447A01D" w14:textId="77777777" w:rsidR="00754787" w:rsidRDefault="00AF71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</w:pPr>
      <w:r>
        <w:rPr>
          <w:rFonts w:ascii="Gotham Book" w:eastAsia="Gotham Book" w:hAnsi="Gotham Book" w:cs="Gotham Book"/>
          <w:color w:val="000000"/>
        </w:rPr>
        <w:t>He tauira tō rāua ka taea te whakamahi ki wāhi kē?</w:t>
      </w:r>
    </w:p>
    <w:p w14:paraId="1AD631DC" w14:textId="77777777" w:rsidR="00754787" w:rsidRDefault="00AF71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</w:pPr>
      <w:r>
        <w:rPr>
          <w:rFonts w:ascii="Gotham Book" w:eastAsia="Gotham Book" w:hAnsi="Gotham Book" w:cs="Gotham Book"/>
          <w:color w:val="000000"/>
        </w:rPr>
        <w:t>He rerekē ētahi o ngā mahi o aua kamupene?</w:t>
      </w:r>
    </w:p>
    <w:p w14:paraId="264376AD" w14:textId="77777777" w:rsidR="00754787" w:rsidRDefault="00AF71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</w:pPr>
      <w:r>
        <w:rPr>
          <w:rFonts w:ascii="Gotham Book" w:eastAsia="Gotham Book" w:hAnsi="Gotham Book" w:cs="Gotham Book"/>
          <w:color w:val="000000"/>
        </w:rPr>
        <w:t>Ka penapenatia ētahi moni e ngā marae ki te whāia taua tauira e ngā marae?</w:t>
      </w:r>
    </w:p>
    <w:p w14:paraId="052C95B4" w14:textId="77777777" w:rsidR="00754787" w:rsidRDefault="00AF71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after="360" w:line="300" w:lineRule="auto"/>
        <w:ind w:left="0"/>
      </w:pPr>
      <w:r>
        <w:rPr>
          <w:rFonts w:ascii="Gotham Book" w:eastAsia="Gotham Book" w:hAnsi="Gotham Book" w:cs="Gotham Book"/>
          <w:color w:val="000000"/>
        </w:rPr>
        <w:t xml:space="preserve">Ka pēhea te </w:t>
      </w:r>
      <w:proofErr w:type="spellStart"/>
      <w:r>
        <w:rPr>
          <w:rFonts w:ascii="Gotham Book" w:eastAsia="Gotham Book" w:hAnsi="Gotham Book" w:cs="Gotham Book"/>
          <w:color w:val="000000"/>
        </w:rPr>
        <w:t>haumitanga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ā-iwi e tautoko ai i ngā nama ā-tau mō te Inihua marae?</w:t>
      </w:r>
    </w:p>
    <w:p w14:paraId="1A77DF7A" w14:textId="0FBC2A4A" w:rsidR="00754787" w:rsidRDefault="00C62E0B" w:rsidP="00C62E0B">
      <w:pPr>
        <w:jc w:val="center"/>
      </w:pPr>
      <w:bookmarkStart w:id="4" w:name="_1fob9te" w:colFirst="0" w:colLast="0"/>
      <w:bookmarkEnd w:id="4"/>
      <w:r>
        <w:rPr>
          <w:noProof/>
        </w:rPr>
        <w:drawing>
          <wp:inline distT="0" distB="0" distL="0" distR="0" wp14:anchorId="40AF11D4" wp14:editId="7D048630">
            <wp:extent cx="4927600" cy="3282699"/>
            <wp:effectExtent l="0" t="0" r="6350" b="0"/>
            <wp:docPr id="5" name="Picture 5" descr="A picture containing grass, sky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ji_008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130" cy="32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787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">
    <w:altName w:val="Calibri"/>
    <w:charset w:val="00"/>
    <w:family w:val="auto"/>
    <w:pitch w:val="default"/>
  </w:font>
  <w:font w:name="Gotham Boo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FA8"/>
    <w:multiLevelType w:val="multilevel"/>
    <w:tmpl w:val="09E2A1D4"/>
    <w:lvl w:ilvl="0">
      <w:start w:val="1"/>
      <w:numFmt w:val="decimal"/>
      <w:lvlText w:val="%1."/>
      <w:lvlJc w:val="left"/>
      <w:pPr>
        <w:ind w:left="-207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23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-567" w:hanging="360"/>
      </w:pPr>
      <w:rPr>
        <w:rFonts w:ascii="Montserrat" w:eastAsia="Montserrat" w:hAnsi="Montserrat" w:cs="Montserrat"/>
        <w:b/>
        <w:i w:val="0"/>
        <w:color w:val="F16F34"/>
        <w:u w:val="none"/>
      </w:rPr>
    </w:lvl>
    <w:lvl w:ilvl="4">
      <w:start w:val="1"/>
      <w:numFmt w:val="lowerLetter"/>
      <w:lvlText w:val="%5."/>
      <w:lvlJc w:val="left"/>
      <w:pPr>
        <w:ind w:left="-567" w:hanging="360"/>
      </w:pPr>
      <w:rPr>
        <w:rFonts w:ascii="Montserrat" w:eastAsia="Montserrat" w:hAnsi="Montserrat" w:cs="Montserrat"/>
        <w:b/>
        <w:i w:val="0"/>
        <w:color w:val="F16F34"/>
        <w:u w:val="none"/>
      </w:rPr>
    </w:lvl>
    <w:lvl w:ilvl="5">
      <w:start w:val="1"/>
      <w:numFmt w:val="lowerRoman"/>
      <w:lvlText w:val="%6."/>
      <w:lvlJc w:val="right"/>
      <w:pPr>
        <w:ind w:left="339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11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553" w:hanging="360"/>
      </w:pPr>
      <w:rPr>
        <w:u w:val="none"/>
      </w:rPr>
    </w:lvl>
  </w:abstractNum>
  <w:abstractNum w:abstractNumId="1" w15:restartNumberingAfterBreak="0">
    <w:nsid w:val="424213AB"/>
    <w:multiLevelType w:val="multilevel"/>
    <w:tmpl w:val="67104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64D83"/>
    <w:multiLevelType w:val="multilevel"/>
    <w:tmpl w:val="C07E59BA"/>
    <w:lvl w:ilvl="0">
      <w:start w:val="1"/>
      <w:numFmt w:val="decimal"/>
      <w:lvlText w:val="%1."/>
      <w:lvlJc w:val="left"/>
      <w:pPr>
        <w:ind w:left="567" w:hanging="567"/>
      </w:pPr>
      <w:rPr>
        <w:rFonts w:ascii="Montserrat" w:eastAsia="Montserrat" w:hAnsi="Montserrat" w:cs="Montserrat"/>
        <w:b/>
        <w:i w:val="0"/>
        <w:color w:val="F16F35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Montserrat" w:eastAsia="Montserrat" w:hAnsi="Montserrat" w:cs="Montserrat"/>
        <w:b/>
        <w:i w:val="0"/>
        <w:color w:val="704E99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63D067AE"/>
    <w:multiLevelType w:val="multilevel"/>
    <w:tmpl w:val="A6CEDFDC"/>
    <w:lvl w:ilvl="0">
      <w:start w:val="1"/>
      <w:numFmt w:val="bullet"/>
      <w:lvlText w:val="●"/>
      <w:lvlJc w:val="left"/>
      <w:pPr>
        <w:ind w:left="720" w:hanging="360"/>
      </w:pPr>
      <w:rPr>
        <w:color w:val="F16F35"/>
        <w:u w:val="none"/>
      </w:rPr>
    </w:lvl>
    <w:lvl w:ilvl="1">
      <w:start w:val="1"/>
      <w:numFmt w:val="bullet"/>
      <w:lvlText w:val="○"/>
      <w:lvlJc w:val="left"/>
      <w:pPr>
        <w:ind w:left="360" w:hanging="360"/>
      </w:pPr>
      <w:rPr>
        <w:color w:val="F16F3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B22A58"/>
    <w:multiLevelType w:val="multilevel"/>
    <w:tmpl w:val="D2963CD6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eastAsia="Montserrat" w:hAnsi="Century Gothic" w:cs="Montserrat" w:hint="default"/>
        <w:b/>
        <w:i w:val="0"/>
        <w:color w:val="F16F35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Montserrat" w:eastAsia="Montserrat" w:hAnsi="Montserrat" w:cs="Montserrat"/>
        <w:b/>
        <w:i w:val="0"/>
        <w:color w:val="704E99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7BEF5338"/>
    <w:multiLevelType w:val="multilevel"/>
    <w:tmpl w:val="D78E25EA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eastAsia="Montserrat" w:hAnsi="Century Gothic" w:cs="Montserrat" w:hint="default"/>
        <w:b/>
        <w:i w:val="0"/>
        <w:color w:val="F16F35"/>
        <w:u w:val="no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Century Gothic" w:eastAsia="Montserrat" w:hAnsi="Century Gothic" w:cs="Montserrat" w:hint="default"/>
        <w:b/>
        <w:i w:val="0"/>
        <w:color w:val="704E99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87"/>
    <w:rsid w:val="00040F60"/>
    <w:rsid w:val="00754787"/>
    <w:rsid w:val="00AE7CB1"/>
    <w:rsid w:val="00AF71A2"/>
    <w:rsid w:val="00C6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E739"/>
  <w15:docId w15:val="{75B5C3C7-D7A2-4341-AD4C-35DA5676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mi-NZ" w:eastAsia="en-N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vnz.co.nz/one-news/new-zealand/why-do-so-few-m-ori-have-any-insura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Kawe-Peautolu</dc:creator>
  <cp:lastModifiedBy>Marina Kawe-Peautolu</cp:lastModifiedBy>
  <cp:revision>4</cp:revision>
  <dcterms:created xsi:type="dcterms:W3CDTF">2019-11-04T23:35:00Z</dcterms:created>
  <dcterms:modified xsi:type="dcterms:W3CDTF">2019-11-04T23:44:00Z</dcterms:modified>
</cp:coreProperties>
</file>